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DDD3" w14:textId="77777777" w:rsidR="00C7221D" w:rsidRPr="00765DCC" w:rsidRDefault="00C7221D" w:rsidP="00765DCC">
      <w:pPr>
        <w:pStyle w:val="Heading1"/>
        <w:rPr>
          <w:rFonts w:ascii="Aptos" w:hAnsi="Aptos"/>
          <w:b/>
          <w:bCs/>
        </w:rPr>
      </w:pPr>
      <w:r w:rsidRPr="00765DCC">
        <w:rPr>
          <w:rFonts w:ascii="Aptos" w:hAnsi="Aptos"/>
          <w:b/>
          <w:bCs/>
        </w:rPr>
        <w:t>The Special Educational Needs Assessment and Review Service (SENAR) Communication Pledge</w:t>
      </w:r>
    </w:p>
    <w:p w14:paraId="31C25BCF" w14:textId="07F0D5C3" w:rsidR="0017620D" w:rsidRDefault="00422E42" w:rsidP="00C7221D">
      <w:pPr>
        <w:rPr>
          <w:rFonts w:ascii="Arial" w:eastAsia="Times New Roman" w:hAnsi="Arial" w:cs="Arial"/>
          <w:i/>
          <w:iCs/>
          <w:color w:val="000000"/>
          <w:sz w:val="22"/>
          <w:szCs w:val="22"/>
        </w:rPr>
      </w:pPr>
      <w:r w:rsidRPr="00422E42">
        <w:rPr>
          <w:rFonts w:ascii="Arial" w:eastAsia="Times New Roman" w:hAnsi="Arial" w:cs="Arial"/>
          <w:i/>
          <w:iCs/>
          <w:color w:val="000000"/>
          <w:sz w:val="22"/>
          <w:szCs w:val="22"/>
        </w:rPr>
        <w:t>Building on the princip</w:t>
      </w:r>
      <w:r w:rsidR="002B5B42">
        <w:rPr>
          <w:rFonts w:ascii="Arial" w:eastAsia="Times New Roman" w:hAnsi="Arial" w:cs="Arial"/>
          <w:i/>
          <w:iCs/>
          <w:color w:val="000000"/>
          <w:sz w:val="22"/>
          <w:szCs w:val="22"/>
        </w:rPr>
        <w:t>les</w:t>
      </w:r>
      <w:r w:rsidRPr="00422E42">
        <w:rPr>
          <w:rFonts w:ascii="Arial" w:eastAsia="Times New Roman" w:hAnsi="Arial" w:cs="Arial"/>
          <w:i/>
          <w:iCs/>
          <w:color w:val="000000"/>
          <w:sz w:val="22"/>
          <w:szCs w:val="22"/>
        </w:rPr>
        <w:t xml:space="preserve"> outlined in the </w:t>
      </w:r>
      <w:hyperlink r:id="rId8" w:history="1">
        <w:r w:rsidRPr="008D1DEA">
          <w:rPr>
            <w:rStyle w:val="Hyperlink"/>
            <w:rFonts w:ascii="Arial" w:eastAsia="Times New Roman" w:hAnsi="Arial" w:cs="Arial"/>
            <w:i/>
            <w:iCs/>
            <w:sz w:val="22"/>
            <w:szCs w:val="22"/>
          </w:rPr>
          <w:t>Working Together</w:t>
        </w:r>
      </w:hyperlink>
      <w:r w:rsidRPr="00422E42">
        <w:rPr>
          <w:rFonts w:ascii="Arial" w:eastAsia="Times New Roman" w:hAnsi="Arial" w:cs="Arial"/>
          <w:i/>
          <w:iCs/>
          <w:color w:val="000000"/>
          <w:sz w:val="22"/>
          <w:szCs w:val="22"/>
        </w:rPr>
        <w:t xml:space="preserve"> and </w:t>
      </w:r>
      <w:hyperlink r:id="rId9" w:history="1">
        <w:r w:rsidRPr="00D95109">
          <w:rPr>
            <w:rStyle w:val="Hyperlink"/>
            <w:rFonts w:ascii="Arial" w:eastAsia="Times New Roman" w:hAnsi="Arial" w:cs="Arial"/>
            <w:i/>
            <w:iCs/>
            <w:sz w:val="22"/>
            <w:szCs w:val="22"/>
          </w:rPr>
          <w:t>Co-production Framework</w:t>
        </w:r>
      </w:hyperlink>
      <w:r w:rsidRPr="00422E42">
        <w:rPr>
          <w:rFonts w:ascii="Arial" w:eastAsia="Times New Roman" w:hAnsi="Arial" w:cs="Arial"/>
          <w:i/>
          <w:iCs/>
          <w:color w:val="000000"/>
          <w:sz w:val="22"/>
          <w:szCs w:val="22"/>
        </w:rPr>
        <w:t>, this communication pledge has been developed with SEND partners, education settings and the Birmingham Parent Carer Forum.</w:t>
      </w:r>
    </w:p>
    <w:p w14:paraId="22806FAB" w14:textId="498C6869" w:rsidR="00C7221D" w:rsidRPr="00422E42" w:rsidRDefault="0017620D" w:rsidP="00C7221D">
      <w:pPr>
        <w:rPr>
          <w:rFonts w:ascii="Arial" w:hAnsi="Arial" w:cs="Arial"/>
          <w:i/>
          <w:iCs/>
        </w:rPr>
      </w:pPr>
      <w:r>
        <w:rPr>
          <w:rFonts w:ascii="Arial" w:eastAsia="Times New Roman" w:hAnsi="Arial" w:cs="Arial"/>
          <w:i/>
          <w:iCs/>
          <w:color w:val="000000"/>
          <w:sz w:val="22"/>
          <w:szCs w:val="22"/>
        </w:rPr>
        <w:t xml:space="preserve">This pledge will </w:t>
      </w:r>
      <w:r w:rsidR="006D1516">
        <w:rPr>
          <w:rFonts w:ascii="Arial" w:eastAsia="Times New Roman" w:hAnsi="Arial" w:cs="Arial"/>
          <w:i/>
          <w:iCs/>
          <w:color w:val="000000"/>
          <w:sz w:val="22"/>
          <w:szCs w:val="22"/>
        </w:rPr>
        <w:t>be reviewed</w:t>
      </w:r>
      <w:r>
        <w:rPr>
          <w:rFonts w:ascii="Arial" w:eastAsia="Times New Roman" w:hAnsi="Arial" w:cs="Arial"/>
          <w:i/>
          <w:iCs/>
          <w:color w:val="000000"/>
          <w:sz w:val="22"/>
          <w:szCs w:val="22"/>
        </w:rPr>
        <w:t xml:space="preserve"> on an annual basis.</w:t>
      </w:r>
      <w:r w:rsidR="00765DCC">
        <w:rPr>
          <w:rFonts w:ascii="Arial" w:hAnsi="Arial" w:cs="Arial"/>
          <w:i/>
          <w:iCs/>
          <w:color w:val="45B0E1" w:themeColor="accent1" w:themeTint="99"/>
        </w:rPr>
        <w:pict w14:anchorId="6155067B">
          <v:rect id="_x0000_i1025" style="width:451.3pt;height:1.5pt" o:hralign="center" o:hrstd="t" o:hrnoshade="t" o:hr="t" fillcolor="#4e95d9 [1631]" stroked="f"/>
        </w:pict>
      </w:r>
    </w:p>
    <w:p w14:paraId="7E43F6DB" w14:textId="041CF58C" w:rsidR="00C94F05" w:rsidRPr="00E06E0E" w:rsidRDefault="00C7221D" w:rsidP="00E06E0E">
      <w:pPr>
        <w:rPr>
          <w:rFonts w:ascii="Arial" w:hAnsi="Arial" w:cs="Arial"/>
          <w:b/>
          <w:bCs/>
          <w:sz w:val="22"/>
          <w:szCs w:val="22"/>
        </w:rPr>
      </w:pPr>
      <w:r w:rsidRPr="007D2FFD">
        <w:rPr>
          <w:rFonts w:ascii="Arial" w:hAnsi="Arial" w:cs="Arial"/>
          <w:b/>
          <w:bCs/>
          <w:sz w:val="22"/>
          <w:szCs w:val="22"/>
        </w:rPr>
        <w:t xml:space="preserve">The core values are: </w:t>
      </w:r>
    </w:p>
    <w:tbl>
      <w:tblPr>
        <w:tblStyle w:val="GridTable1Light-Accent4"/>
        <w:tblW w:w="8649" w:type="dxa"/>
        <w:tblLook w:val="04A0" w:firstRow="1" w:lastRow="0" w:firstColumn="1" w:lastColumn="0" w:noHBand="0" w:noVBand="1"/>
        <w:tblDescription w:val="Core values"/>
      </w:tblPr>
      <w:tblGrid>
        <w:gridCol w:w="2204"/>
        <w:gridCol w:w="2107"/>
        <w:gridCol w:w="2176"/>
        <w:gridCol w:w="2162"/>
      </w:tblGrid>
      <w:tr w:rsidR="00C66BEB" w:rsidRPr="00AA5FED" w14:paraId="660E7E72" w14:textId="77777777" w:rsidTr="00765DCC">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204" w:type="dxa"/>
          </w:tcPr>
          <w:p w14:paraId="3D4B8343" w14:textId="557E59EF" w:rsidR="00C66BEB" w:rsidRPr="00AA5FED" w:rsidRDefault="00C66BEB" w:rsidP="00086D38">
            <w:pPr>
              <w:pStyle w:val="NoSpacing"/>
              <w:jc w:val="center"/>
              <w:rPr>
                <w:rFonts w:ascii="Arial" w:hAnsi="Arial" w:cs="Arial"/>
                <w:b w:val="0"/>
                <w:bCs w:val="0"/>
                <w:sz w:val="22"/>
                <w:szCs w:val="22"/>
              </w:rPr>
            </w:pPr>
            <w:r w:rsidRPr="00AA5FED">
              <w:rPr>
                <w:rFonts w:ascii="Arial" w:hAnsi="Arial" w:cs="Arial"/>
                <w:b w:val="0"/>
                <w:bCs w:val="0"/>
                <w:sz w:val="22"/>
                <w:szCs w:val="22"/>
              </w:rPr>
              <w:t>Transparency</w:t>
            </w:r>
          </w:p>
        </w:tc>
        <w:tc>
          <w:tcPr>
            <w:tcW w:w="2107" w:type="dxa"/>
          </w:tcPr>
          <w:p w14:paraId="14F7678D" w14:textId="0E744F28" w:rsidR="00C66BEB" w:rsidRPr="00AA5FED" w:rsidRDefault="00C66BEB" w:rsidP="00086D3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A5FED">
              <w:rPr>
                <w:rFonts w:ascii="Arial" w:hAnsi="Arial" w:cs="Arial"/>
                <w:b w:val="0"/>
                <w:bCs w:val="0"/>
                <w:sz w:val="22"/>
                <w:szCs w:val="22"/>
              </w:rPr>
              <w:t>Respect</w:t>
            </w:r>
          </w:p>
        </w:tc>
        <w:tc>
          <w:tcPr>
            <w:tcW w:w="2176" w:type="dxa"/>
          </w:tcPr>
          <w:p w14:paraId="724C4743" w14:textId="35EC5FB8" w:rsidR="00C66BEB" w:rsidRPr="00AA5FED" w:rsidRDefault="00C66BEB" w:rsidP="00086D3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A5FED">
              <w:rPr>
                <w:rFonts w:ascii="Arial" w:hAnsi="Arial" w:cs="Arial"/>
                <w:b w:val="0"/>
                <w:bCs w:val="0"/>
                <w:sz w:val="22"/>
                <w:szCs w:val="22"/>
              </w:rPr>
              <w:t>Trust</w:t>
            </w:r>
          </w:p>
        </w:tc>
        <w:tc>
          <w:tcPr>
            <w:tcW w:w="2162" w:type="dxa"/>
          </w:tcPr>
          <w:p w14:paraId="7356DAA2" w14:textId="2ADE1989" w:rsidR="00C66BEB" w:rsidRPr="00AA5FED" w:rsidRDefault="00C66BEB" w:rsidP="00086D3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A5FED">
              <w:rPr>
                <w:rFonts w:ascii="Arial" w:hAnsi="Arial" w:cs="Arial"/>
                <w:b w:val="0"/>
                <w:bCs w:val="0"/>
                <w:sz w:val="22"/>
                <w:szCs w:val="22"/>
              </w:rPr>
              <w:t>Inclusion</w:t>
            </w:r>
          </w:p>
        </w:tc>
      </w:tr>
      <w:tr w:rsidR="00C66BEB" w:rsidRPr="00AA5FED" w14:paraId="328FF799" w14:textId="77777777" w:rsidTr="00765DCC">
        <w:trPr>
          <w:trHeight w:val="633"/>
        </w:trPr>
        <w:tc>
          <w:tcPr>
            <w:cnfStyle w:val="001000000000" w:firstRow="0" w:lastRow="0" w:firstColumn="1" w:lastColumn="0" w:oddVBand="0" w:evenVBand="0" w:oddHBand="0" w:evenHBand="0" w:firstRowFirstColumn="0" w:firstRowLastColumn="0" w:lastRowFirstColumn="0" w:lastRowLastColumn="0"/>
            <w:tcW w:w="2204" w:type="dxa"/>
          </w:tcPr>
          <w:p w14:paraId="5515D685" w14:textId="222BAF04" w:rsidR="00C66BEB" w:rsidRPr="00AA5FED" w:rsidRDefault="00C66BEB" w:rsidP="00086D38">
            <w:pPr>
              <w:pStyle w:val="NoSpacing"/>
              <w:jc w:val="center"/>
              <w:rPr>
                <w:rFonts w:ascii="Arial" w:hAnsi="Arial" w:cs="Arial"/>
                <w:b w:val="0"/>
                <w:bCs w:val="0"/>
                <w:sz w:val="22"/>
                <w:szCs w:val="22"/>
              </w:rPr>
            </w:pPr>
            <w:r w:rsidRPr="00AA5FED">
              <w:rPr>
                <w:rFonts w:ascii="Arial" w:hAnsi="Arial" w:cs="Arial"/>
                <w:b w:val="0"/>
                <w:bCs w:val="0"/>
                <w:sz w:val="22"/>
                <w:szCs w:val="22"/>
              </w:rPr>
              <w:t>Collaboration</w:t>
            </w:r>
          </w:p>
        </w:tc>
        <w:tc>
          <w:tcPr>
            <w:tcW w:w="2107" w:type="dxa"/>
          </w:tcPr>
          <w:p w14:paraId="41D396DD" w14:textId="4B472226" w:rsidR="00C66BEB" w:rsidRPr="00AA5FED" w:rsidRDefault="00C66BEB" w:rsidP="00086D3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5FED">
              <w:rPr>
                <w:rFonts w:ascii="Arial" w:hAnsi="Arial" w:cs="Arial"/>
                <w:sz w:val="22"/>
                <w:szCs w:val="22"/>
              </w:rPr>
              <w:t>Empathy</w:t>
            </w:r>
          </w:p>
        </w:tc>
        <w:tc>
          <w:tcPr>
            <w:tcW w:w="2176" w:type="dxa"/>
          </w:tcPr>
          <w:p w14:paraId="6D4F815C" w14:textId="29971FF6" w:rsidR="00C66BEB" w:rsidRPr="00AA5FED" w:rsidRDefault="00C66BEB" w:rsidP="00086D3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5FED">
              <w:rPr>
                <w:rFonts w:ascii="Arial" w:hAnsi="Arial" w:cs="Arial"/>
                <w:sz w:val="22"/>
                <w:szCs w:val="22"/>
              </w:rPr>
              <w:t>Consistency</w:t>
            </w:r>
          </w:p>
        </w:tc>
        <w:tc>
          <w:tcPr>
            <w:tcW w:w="2162" w:type="dxa"/>
          </w:tcPr>
          <w:p w14:paraId="1E22A7E6" w14:textId="46E4EC3B" w:rsidR="00C66BEB" w:rsidRPr="00AA5FED" w:rsidRDefault="00937486" w:rsidP="00086D3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A5FED">
              <w:rPr>
                <w:rFonts w:ascii="Arial" w:hAnsi="Arial" w:cs="Arial"/>
                <w:sz w:val="22"/>
                <w:szCs w:val="22"/>
              </w:rPr>
              <w:t>Adaptability</w:t>
            </w:r>
          </w:p>
        </w:tc>
      </w:tr>
    </w:tbl>
    <w:p w14:paraId="17464A30" w14:textId="77777777" w:rsidR="00B25EA7" w:rsidRPr="00B25EA7" w:rsidRDefault="00B25EA7" w:rsidP="00B25EA7">
      <w:pPr>
        <w:pStyle w:val="NoSpacing"/>
        <w:ind w:left="720"/>
        <w:rPr>
          <w:rFonts w:ascii="Arial" w:hAnsi="Arial" w:cs="Arial"/>
          <w:sz w:val="22"/>
          <w:szCs w:val="22"/>
        </w:rPr>
      </w:pPr>
    </w:p>
    <w:p w14:paraId="6E3EB0E8" w14:textId="227243CB" w:rsidR="00917A02" w:rsidRPr="00A34F0B" w:rsidRDefault="00917A02" w:rsidP="007020F0">
      <w:pPr>
        <w:rPr>
          <w:rFonts w:ascii="Arial" w:hAnsi="Arial" w:cs="Arial"/>
          <w:sz w:val="22"/>
          <w:szCs w:val="22"/>
        </w:rPr>
      </w:pPr>
      <w:r w:rsidRPr="00A34F0B">
        <w:rPr>
          <w:rFonts w:ascii="Arial" w:hAnsi="Arial" w:cs="Arial"/>
          <w:b/>
          <w:bCs/>
          <w:sz w:val="22"/>
          <w:szCs w:val="22"/>
        </w:rPr>
        <w:t>SENAR Commitments:</w:t>
      </w:r>
    </w:p>
    <w:p w14:paraId="031DA91A" w14:textId="7165661D" w:rsidR="005132B1" w:rsidRDefault="00917A02" w:rsidP="00F671E5">
      <w:pPr>
        <w:tabs>
          <w:tab w:val="left" w:pos="7576"/>
        </w:tabs>
        <w:rPr>
          <w:rFonts w:ascii="Arial" w:hAnsi="Arial" w:cs="Arial"/>
          <w:sz w:val="22"/>
          <w:szCs w:val="22"/>
        </w:rPr>
      </w:pPr>
      <w:r w:rsidRPr="00917A02">
        <w:rPr>
          <w:rFonts w:ascii="Arial" w:hAnsi="Arial" w:cs="Arial"/>
          <w:sz w:val="22"/>
          <w:szCs w:val="22"/>
        </w:rPr>
        <w:t>We pledge to:</w:t>
      </w:r>
      <w:r w:rsidR="00F671E5">
        <w:rPr>
          <w:rFonts w:ascii="Arial" w:hAnsi="Arial" w:cs="Arial"/>
          <w:sz w:val="22"/>
          <w:szCs w:val="22"/>
        </w:rPr>
        <w:tab/>
      </w:r>
    </w:p>
    <w:p w14:paraId="1D9E0C8B" w14:textId="77777777"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Be honest:</w:t>
      </w:r>
      <w:r w:rsidRPr="005132B1">
        <w:rPr>
          <w:rFonts w:ascii="Arial" w:hAnsi="Arial" w:cs="Arial"/>
          <w:sz w:val="22"/>
          <w:szCs w:val="22"/>
        </w:rPr>
        <w:t> Keep our promises, be truthful, and avoid taking on more than we can handle.</w:t>
      </w:r>
    </w:p>
    <w:p w14:paraId="5353FCC6" w14:textId="3E5E2FAE"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Communicate clearly:</w:t>
      </w:r>
      <w:r w:rsidRPr="005132B1">
        <w:rPr>
          <w:rFonts w:ascii="Arial" w:hAnsi="Arial" w:cs="Arial"/>
          <w:sz w:val="22"/>
          <w:szCs w:val="22"/>
        </w:rPr>
        <w:t xml:space="preserve"> Call </w:t>
      </w:r>
      <w:r w:rsidR="005F2C65" w:rsidRPr="009D4312">
        <w:rPr>
          <w:rFonts w:ascii="Arial" w:hAnsi="Arial" w:cs="Arial"/>
          <w:sz w:val="22"/>
          <w:szCs w:val="22"/>
        </w:rPr>
        <w:t>young people</w:t>
      </w:r>
      <w:r w:rsidR="00BA7ED5" w:rsidRPr="009D4312">
        <w:rPr>
          <w:rFonts w:ascii="Arial" w:hAnsi="Arial" w:cs="Arial"/>
          <w:sz w:val="22"/>
          <w:szCs w:val="22"/>
        </w:rPr>
        <w:t>/ parent carers</w:t>
      </w:r>
      <w:r w:rsidRPr="005132B1">
        <w:rPr>
          <w:rFonts w:ascii="Arial" w:hAnsi="Arial" w:cs="Arial"/>
          <w:sz w:val="22"/>
          <w:szCs w:val="22"/>
        </w:rPr>
        <w:t xml:space="preserve"> (if they prefer) as well as emailing them to make sure decisions are fully understood.</w:t>
      </w:r>
    </w:p>
    <w:p w14:paraId="58150E52" w14:textId="46663518"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Be open:</w:t>
      </w:r>
      <w:r w:rsidRPr="005132B1">
        <w:rPr>
          <w:rFonts w:ascii="Arial" w:hAnsi="Arial" w:cs="Arial"/>
          <w:sz w:val="22"/>
          <w:szCs w:val="22"/>
        </w:rPr>
        <w:t xml:space="preserve"> Share </w:t>
      </w:r>
      <w:r w:rsidR="002B5B42">
        <w:rPr>
          <w:rFonts w:ascii="Arial" w:hAnsi="Arial" w:cs="Arial"/>
          <w:sz w:val="22"/>
          <w:szCs w:val="22"/>
        </w:rPr>
        <w:t xml:space="preserve">all the </w:t>
      </w:r>
      <w:r w:rsidRPr="005132B1">
        <w:rPr>
          <w:rFonts w:ascii="Arial" w:hAnsi="Arial" w:cs="Arial"/>
          <w:sz w:val="22"/>
          <w:szCs w:val="22"/>
        </w:rPr>
        <w:t>information, set clear expectations, and explain decisions and reasons.</w:t>
      </w:r>
    </w:p>
    <w:p w14:paraId="3AD34A30" w14:textId="77777777"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Show understanding</w:t>
      </w:r>
      <w:r w:rsidRPr="005132B1">
        <w:rPr>
          <w:rFonts w:ascii="Arial" w:hAnsi="Arial" w:cs="Arial"/>
          <w:sz w:val="22"/>
          <w:szCs w:val="22"/>
        </w:rPr>
        <w:t>: Listen, offer support, and make sure everyone feels heard and valued.</w:t>
      </w:r>
    </w:p>
    <w:p w14:paraId="56D1EA94" w14:textId="76D960A8"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Build trust:</w:t>
      </w:r>
      <w:r w:rsidRPr="005132B1">
        <w:rPr>
          <w:rFonts w:ascii="Arial" w:hAnsi="Arial" w:cs="Arial"/>
          <w:sz w:val="22"/>
          <w:szCs w:val="22"/>
        </w:rPr>
        <w:t xml:space="preserve"> Create good relationships by being </w:t>
      </w:r>
      <w:r w:rsidR="002B5B42">
        <w:rPr>
          <w:rFonts w:ascii="Arial" w:hAnsi="Arial" w:cs="Arial"/>
          <w:sz w:val="22"/>
          <w:szCs w:val="22"/>
        </w:rPr>
        <w:t>polite</w:t>
      </w:r>
      <w:r w:rsidRPr="005132B1">
        <w:rPr>
          <w:rFonts w:ascii="Arial" w:hAnsi="Arial" w:cs="Arial"/>
          <w:sz w:val="22"/>
          <w:szCs w:val="22"/>
        </w:rPr>
        <w:t xml:space="preserve"> and caring.</w:t>
      </w:r>
    </w:p>
    <w:p w14:paraId="4E21131F" w14:textId="77777777"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Use simple language:</w:t>
      </w:r>
      <w:r w:rsidRPr="005132B1">
        <w:rPr>
          <w:rFonts w:ascii="Arial" w:hAnsi="Arial" w:cs="Arial"/>
          <w:sz w:val="22"/>
          <w:szCs w:val="22"/>
        </w:rPr>
        <w:t> Avoid jargon or complicated words; keep it easy to understand.</w:t>
      </w:r>
    </w:p>
    <w:p w14:paraId="65E7608E" w14:textId="07BFE88E"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Share updates</w:t>
      </w:r>
      <w:r w:rsidRPr="005132B1">
        <w:rPr>
          <w:rFonts w:ascii="Arial" w:hAnsi="Arial" w:cs="Arial"/>
          <w:sz w:val="22"/>
          <w:szCs w:val="22"/>
        </w:rPr>
        <w:t xml:space="preserve">: Let </w:t>
      </w:r>
      <w:r w:rsidR="00623789" w:rsidRPr="009D4312">
        <w:rPr>
          <w:rFonts w:ascii="Arial" w:hAnsi="Arial" w:cs="Arial"/>
          <w:sz w:val="22"/>
          <w:szCs w:val="22"/>
        </w:rPr>
        <w:t>young people</w:t>
      </w:r>
      <w:r w:rsidR="002B5B42">
        <w:rPr>
          <w:rFonts w:ascii="Arial" w:hAnsi="Arial" w:cs="Arial"/>
          <w:sz w:val="22"/>
          <w:szCs w:val="22"/>
        </w:rPr>
        <w:t>,</w:t>
      </w:r>
      <w:r w:rsidR="00BA7ED5" w:rsidRPr="009D4312">
        <w:rPr>
          <w:rFonts w:ascii="Arial" w:hAnsi="Arial" w:cs="Arial"/>
          <w:sz w:val="22"/>
          <w:szCs w:val="22"/>
        </w:rPr>
        <w:t xml:space="preserve"> parent carers</w:t>
      </w:r>
      <w:r w:rsidR="002B5B42">
        <w:rPr>
          <w:rFonts w:ascii="Arial" w:hAnsi="Arial" w:cs="Arial"/>
          <w:sz w:val="22"/>
          <w:szCs w:val="22"/>
        </w:rPr>
        <w:t>,</w:t>
      </w:r>
      <w:r w:rsidRPr="005132B1">
        <w:rPr>
          <w:rFonts w:ascii="Arial" w:hAnsi="Arial" w:cs="Arial"/>
          <w:sz w:val="22"/>
          <w:szCs w:val="22"/>
        </w:rPr>
        <w:t xml:space="preserve"> </w:t>
      </w:r>
      <w:r w:rsidR="00BA7ED5" w:rsidRPr="009D4312">
        <w:rPr>
          <w:rFonts w:ascii="Arial" w:hAnsi="Arial" w:cs="Arial"/>
          <w:sz w:val="22"/>
          <w:szCs w:val="22"/>
        </w:rPr>
        <w:t>education settings</w:t>
      </w:r>
      <w:r w:rsidR="002B5B42">
        <w:rPr>
          <w:rFonts w:ascii="Arial" w:hAnsi="Arial" w:cs="Arial"/>
          <w:sz w:val="22"/>
          <w:szCs w:val="22"/>
        </w:rPr>
        <w:t xml:space="preserve"> and key partners</w:t>
      </w:r>
      <w:r w:rsidR="00BA7ED5" w:rsidRPr="009D4312">
        <w:rPr>
          <w:rFonts w:ascii="Arial" w:hAnsi="Arial" w:cs="Arial"/>
          <w:sz w:val="22"/>
          <w:szCs w:val="22"/>
        </w:rPr>
        <w:t xml:space="preserve"> </w:t>
      </w:r>
      <w:r w:rsidRPr="005132B1">
        <w:rPr>
          <w:rFonts w:ascii="Arial" w:hAnsi="Arial" w:cs="Arial"/>
          <w:sz w:val="22"/>
          <w:szCs w:val="22"/>
        </w:rPr>
        <w:t xml:space="preserve">know about staff changes that may affect </w:t>
      </w:r>
      <w:r w:rsidR="00B81584" w:rsidRPr="009D4312">
        <w:rPr>
          <w:rFonts w:ascii="Arial" w:hAnsi="Arial" w:cs="Arial"/>
          <w:sz w:val="22"/>
          <w:szCs w:val="22"/>
        </w:rPr>
        <w:t>them</w:t>
      </w:r>
      <w:r w:rsidR="00BA7ED5" w:rsidRPr="009D4312">
        <w:rPr>
          <w:rFonts w:ascii="Arial" w:hAnsi="Arial" w:cs="Arial"/>
          <w:sz w:val="22"/>
          <w:szCs w:val="22"/>
        </w:rPr>
        <w:t>/ their child</w:t>
      </w:r>
      <w:r w:rsidRPr="005132B1">
        <w:rPr>
          <w:rFonts w:ascii="Arial" w:hAnsi="Arial" w:cs="Arial"/>
          <w:sz w:val="22"/>
          <w:szCs w:val="22"/>
        </w:rPr>
        <w:t xml:space="preserve"> or </w:t>
      </w:r>
      <w:r w:rsidR="00BA7ED5" w:rsidRPr="009D4312">
        <w:rPr>
          <w:rFonts w:ascii="Arial" w:hAnsi="Arial" w:cs="Arial"/>
          <w:sz w:val="22"/>
          <w:szCs w:val="22"/>
        </w:rPr>
        <w:t>setting</w:t>
      </w:r>
      <w:r w:rsidRPr="005132B1">
        <w:rPr>
          <w:rFonts w:ascii="Arial" w:hAnsi="Arial" w:cs="Arial"/>
          <w:sz w:val="22"/>
          <w:szCs w:val="22"/>
        </w:rPr>
        <w:t>.</w:t>
      </w:r>
    </w:p>
    <w:p w14:paraId="78700EAF" w14:textId="15154C00" w:rsidR="005132B1" w:rsidRPr="005132B1" w:rsidRDefault="005132B1" w:rsidP="005132B1">
      <w:pPr>
        <w:pStyle w:val="NoSpacing"/>
        <w:numPr>
          <w:ilvl w:val="0"/>
          <w:numId w:val="16"/>
        </w:numPr>
        <w:rPr>
          <w:rFonts w:ascii="Arial" w:hAnsi="Arial" w:cs="Arial"/>
          <w:sz w:val="22"/>
          <w:szCs w:val="22"/>
        </w:rPr>
      </w:pPr>
      <w:r w:rsidRPr="005132B1">
        <w:rPr>
          <w:rFonts w:ascii="Arial" w:hAnsi="Arial" w:cs="Arial"/>
          <w:b/>
          <w:bCs/>
          <w:sz w:val="22"/>
          <w:szCs w:val="22"/>
        </w:rPr>
        <w:t>Invite feedback:</w:t>
      </w:r>
      <w:r w:rsidRPr="005132B1">
        <w:rPr>
          <w:rFonts w:ascii="Arial" w:hAnsi="Arial" w:cs="Arial"/>
          <w:sz w:val="22"/>
          <w:szCs w:val="22"/>
        </w:rPr>
        <w:t xml:space="preserve"> Encourage ideas and suggestions to help improve </w:t>
      </w:r>
      <w:r w:rsidR="00E50C41">
        <w:rPr>
          <w:rFonts w:ascii="Arial" w:hAnsi="Arial" w:cs="Arial"/>
          <w:sz w:val="22"/>
          <w:szCs w:val="22"/>
        </w:rPr>
        <w:t>practice and processes</w:t>
      </w:r>
      <w:r w:rsidRPr="005132B1">
        <w:rPr>
          <w:rFonts w:ascii="Arial" w:hAnsi="Arial" w:cs="Arial"/>
          <w:sz w:val="22"/>
          <w:szCs w:val="22"/>
        </w:rPr>
        <w:t>.</w:t>
      </w:r>
    </w:p>
    <w:p w14:paraId="562F3466" w14:textId="77777777" w:rsidR="005132B1" w:rsidRPr="00917A02" w:rsidRDefault="005132B1" w:rsidP="005132B1">
      <w:pPr>
        <w:pStyle w:val="NoSpacing"/>
        <w:rPr>
          <w:rFonts w:ascii="Arial" w:hAnsi="Arial" w:cs="Arial"/>
          <w:sz w:val="22"/>
          <w:szCs w:val="22"/>
        </w:rPr>
      </w:pPr>
    </w:p>
    <w:p w14:paraId="55C5C867" w14:textId="551FBFBF" w:rsidR="00917A02" w:rsidRPr="00E8635D" w:rsidRDefault="00CE2FA2" w:rsidP="00917A02">
      <w:pPr>
        <w:rPr>
          <w:rFonts w:ascii="Arial" w:hAnsi="Arial" w:cs="Arial"/>
          <w:b/>
          <w:bCs/>
          <w:sz w:val="22"/>
          <w:szCs w:val="22"/>
        </w:rPr>
      </w:pPr>
      <w:r w:rsidRPr="00E8635D">
        <w:rPr>
          <w:rFonts w:ascii="Arial" w:eastAsia="Times New Roman" w:hAnsi="Arial" w:cs="Arial"/>
          <w:b/>
          <w:bCs/>
          <w:color w:val="000000"/>
          <w:sz w:val="22"/>
          <w:szCs w:val="22"/>
        </w:rPr>
        <w:t>Young Person, Parent Carer and Partne</w:t>
      </w:r>
      <w:r w:rsidR="00A73583" w:rsidRPr="00E8635D">
        <w:rPr>
          <w:rFonts w:ascii="Arial" w:eastAsia="Times New Roman" w:hAnsi="Arial" w:cs="Arial"/>
          <w:b/>
          <w:bCs/>
          <w:color w:val="000000"/>
          <w:sz w:val="22"/>
          <w:szCs w:val="22"/>
        </w:rPr>
        <w:t xml:space="preserve">r </w:t>
      </w:r>
      <w:r w:rsidR="00917A02" w:rsidRPr="00E8635D">
        <w:rPr>
          <w:rFonts w:ascii="Arial" w:hAnsi="Arial" w:cs="Arial"/>
          <w:b/>
          <w:bCs/>
          <w:sz w:val="22"/>
          <w:szCs w:val="22"/>
        </w:rPr>
        <w:t>Commitments:</w:t>
      </w:r>
    </w:p>
    <w:p w14:paraId="458F673D" w14:textId="2B4A4BEF" w:rsidR="00886081" w:rsidRDefault="00917A02" w:rsidP="00E50079">
      <w:pPr>
        <w:rPr>
          <w:rFonts w:ascii="Arial" w:hAnsi="Arial" w:cs="Arial"/>
          <w:sz w:val="22"/>
          <w:szCs w:val="22"/>
        </w:rPr>
      </w:pPr>
      <w:r w:rsidRPr="00917A02">
        <w:rPr>
          <w:rFonts w:ascii="Arial" w:hAnsi="Arial" w:cs="Arial"/>
          <w:sz w:val="22"/>
          <w:szCs w:val="22"/>
        </w:rPr>
        <w:t xml:space="preserve">We ask </w:t>
      </w:r>
      <w:r w:rsidR="00457B78">
        <w:rPr>
          <w:rFonts w:ascii="Arial" w:hAnsi="Arial" w:cs="Arial"/>
          <w:sz w:val="22"/>
          <w:szCs w:val="22"/>
        </w:rPr>
        <w:t>young peop</w:t>
      </w:r>
      <w:r w:rsidR="00BE2063">
        <w:rPr>
          <w:rFonts w:ascii="Arial" w:hAnsi="Arial" w:cs="Arial"/>
          <w:sz w:val="22"/>
          <w:szCs w:val="22"/>
        </w:rPr>
        <w:t>le, parent carers and partners</w:t>
      </w:r>
      <w:r w:rsidRPr="00917A02">
        <w:rPr>
          <w:rFonts w:ascii="Arial" w:hAnsi="Arial" w:cs="Arial"/>
          <w:sz w:val="22"/>
          <w:szCs w:val="22"/>
        </w:rPr>
        <w:t xml:space="preserve"> to:</w:t>
      </w:r>
    </w:p>
    <w:p w14:paraId="7ED5A876" w14:textId="6D145244" w:rsidR="00886081" w:rsidRPr="00886081" w:rsidRDefault="00886081" w:rsidP="00886081">
      <w:pPr>
        <w:pStyle w:val="NoSpacing"/>
        <w:numPr>
          <w:ilvl w:val="0"/>
          <w:numId w:val="17"/>
        </w:numPr>
        <w:rPr>
          <w:rFonts w:ascii="Arial" w:hAnsi="Arial" w:cs="Arial"/>
          <w:sz w:val="22"/>
          <w:szCs w:val="22"/>
        </w:rPr>
      </w:pPr>
      <w:r w:rsidRPr="002717FC">
        <w:rPr>
          <w:rFonts w:ascii="Arial" w:hAnsi="Arial" w:cs="Arial"/>
          <w:b/>
          <w:bCs/>
          <w:sz w:val="22"/>
          <w:szCs w:val="22"/>
        </w:rPr>
        <w:t>Communicate</w:t>
      </w:r>
      <w:r w:rsidRPr="00886081">
        <w:rPr>
          <w:rFonts w:ascii="Arial" w:hAnsi="Arial" w:cs="Arial"/>
          <w:b/>
          <w:bCs/>
          <w:sz w:val="22"/>
          <w:szCs w:val="22"/>
        </w:rPr>
        <w:t> </w:t>
      </w:r>
      <w:r w:rsidR="002717FC">
        <w:rPr>
          <w:rFonts w:ascii="Arial" w:hAnsi="Arial" w:cs="Arial"/>
          <w:b/>
          <w:bCs/>
          <w:sz w:val="22"/>
          <w:szCs w:val="22"/>
        </w:rPr>
        <w:t>r</w:t>
      </w:r>
      <w:r w:rsidRPr="00886081">
        <w:rPr>
          <w:rFonts w:ascii="Arial" w:hAnsi="Arial" w:cs="Arial"/>
          <w:b/>
          <w:bCs/>
          <w:sz w:val="22"/>
          <w:szCs w:val="22"/>
        </w:rPr>
        <w:t>espectfully:</w:t>
      </w:r>
      <w:r w:rsidRPr="00886081">
        <w:rPr>
          <w:rFonts w:ascii="Arial" w:hAnsi="Arial" w:cs="Arial"/>
          <w:sz w:val="22"/>
          <w:szCs w:val="22"/>
        </w:rPr>
        <w:t> </w:t>
      </w:r>
      <w:r w:rsidR="00E50C41">
        <w:rPr>
          <w:rFonts w:ascii="Arial" w:hAnsi="Arial" w:cs="Arial"/>
          <w:sz w:val="22"/>
          <w:szCs w:val="22"/>
        </w:rPr>
        <w:t>Use</w:t>
      </w:r>
      <w:r w:rsidRPr="00886081">
        <w:rPr>
          <w:rFonts w:ascii="Arial" w:hAnsi="Arial" w:cs="Arial"/>
          <w:sz w:val="22"/>
          <w:szCs w:val="22"/>
        </w:rPr>
        <w:t xml:space="preserve"> a polite and courteous tone in all our interactions to maintain positive working relationships.</w:t>
      </w:r>
    </w:p>
    <w:p w14:paraId="65ACB63E" w14:textId="3FC087E5" w:rsidR="00886081" w:rsidRPr="00886081" w:rsidRDefault="00886081" w:rsidP="00886081">
      <w:pPr>
        <w:pStyle w:val="NoSpacing"/>
        <w:numPr>
          <w:ilvl w:val="0"/>
          <w:numId w:val="17"/>
        </w:numPr>
        <w:rPr>
          <w:rFonts w:ascii="Arial" w:hAnsi="Arial" w:cs="Arial"/>
          <w:sz w:val="22"/>
          <w:szCs w:val="22"/>
        </w:rPr>
      </w:pPr>
      <w:r w:rsidRPr="002717FC">
        <w:rPr>
          <w:rFonts w:ascii="Arial" w:hAnsi="Arial" w:cs="Arial"/>
          <w:b/>
          <w:bCs/>
          <w:sz w:val="22"/>
          <w:szCs w:val="22"/>
        </w:rPr>
        <w:t>Acknowledge </w:t>
      </w:r>
      <w:r w:rsidR="002717FC">
        <w:rPr>
          <w:rFonts w:ascii="Arial" w:hAnsi="Arial" w:cs="Arial"/>
          <w:b/>
          <w:bCs/>
          <w:sz w:val="22"/>
          <w:szCs w:val="22"/>
        </w:rPr>
        <w:t>r</w:t>
      </w:r>
      <w:r w:rsidRPr="00886081">
        <w:rPr>
          <w:rFonts w:ascii="Arial" w:hAnsi="Arial" w:cs="Arial"/>
          <w:b/>
          <w:bCs/>
          <w:sz w:val="22"/>
          <w:szCs w:val="22"/>
        </w:rPr>
        <w:t xml:space="preserve">esponse </w:t>
      </w:r>
      <w:r w:rsidR="002717FC">
        <w:rPr>
          <w:rFonts w:ascii="Arial" w:hAnsi="Arial" w:cs="Arial"/>
          <w:b/>
          <w:bCs/>
          <w:sz w:val="22"/>
          <w:szCs w:val="22"/>
        </w:rPr>
        <w:t>t</w:t>
      </w:r>
      <w:r w:rsidRPr="00886081">
        <w:rPr>
          <w:rFonts w:ascii="Arial" w:hAnsi="Arial" w:cs="Arial"/>
          <w:b/>
          <w:bCs/>
          <w:sz w:val="22"/>
          <w:szCs w:val="22"/>
        </w:rPr>
        <w:t>imelines:</w:t>
      </w:r>
      <w:r w:rsidRPr="00886081">
        <w:rPr>
          <w:rFonts w:ascii="Arial" w:hAnsi="Arial" w:cs="Arial"/>
          <w:sz w:val="22"/>
          <w:szCs w:val="22"/>
        </w:rPr>
        <w:t> </w:t>
      </w:r>
      <w:r w:rsidR="005C7167">
        <w:rPr>
          <w:rFonts w:ascii="Arial" w:hAnsi="Arial" w:cs="Arial"/>
          <w:sz w:val="22"/>
          <w:szCs w:val="22"/>
        </w:rPr>
        <w:t>Understand</w:t>
      </w:r>
      <w:r w:rsidR="00DE15A6" w:rsidRPr="008D6E32">
        <w:rPr>
          <w:rFonts w:ascii="Arial" w:hAnsi="Arial" w:cs="Arial"/>
          <w:sz w:val="22"/>
          <w:szCs w:val="22"/>
        </w:rPr>
        <w:t xml:space="preserve"> </w:t>
      </w:r>
      <w:r w:rsidRPr="00886081">
        <w:rPr>
          <w:rFonts w:ascii="Arial" w:hAnsi="Arial" w:cs="Arial"/>
          <w:sz w:val="22"/>
          <w:szCs w:val="22"/>
        </w:rPr>
        <w:t>the timelines outlined below.</w:t>
      </w:r>
    </w:p>
    <w:p w14:paraId="6F6FBC46" w14:textId="0E68246F" w:rsidR="00F25A2E" w:rsidRPr="00DC70FA" w:rsidRDefault="00886081" w:rsidP="0016775D">
      <w:pPr>
        <w:pStyle w:val="NoSpacing"/>
        <w:numPr>
          <w:ilvl w:val="0"/>
          <w:numId w:val="17"/>
        </w:numPr>
        <w:rPr>
          <w:rFonts w:ascii="Arial" w:hAnsi="Arial" w:cs="Arial"/>
          <w:sz w:val="22"/>
          <w:szCs w:val="22"/>
        </w:rPr>
      </w:pPr>
      <w:r w:rsidRPr="002717FC">
        <w:rPr>
          <w:rFonts w:ascii="Arial" w:hAnsi="Arial" w:cs="Arial"/>
          <w:b/>
          <w:bCs/>
          <w:sz w:val="22"/>
          <w:szCs w:val="22"/>
        </w:rPr>
        <w:t>Understand </w:t>
      </w:r>
      <w:r w:rsidR="002717FC">
        <w:rPr>
          <w:rFonts w:ascii="Arial" w:hAnsi="Arial" w:cs="Arial"/>
          <w:b/>
          <w:bCs/>
          <w:sz w:val="22"/>
          <w:szCs w:val="22"/>
        </w:rPr>
        <w:t>o</w:t>
      </w:r>
      <w:r w:rsidRPr="00886081">
        <w:rPr>
          <w:rFonts w:ascii="Arial" w:hAnsi="Arial" w:cs="Arial"/>
          <w:b/>
          <w:bCs/>
          <w:sz w:val="22"/>
          <w:szCs w:val="22"/>
        </w:rPr>
        <w:t xml:space="preserve">ur </w:t>
      </w:r>
      <w:r w:rsidR="002717FC">
        <w:rPr>
          <w:rFonts w:ascii="Arial" w:hAnsi="Arial" w:cs="Arial"/>
          <w:b/>
          <w:bCs/>
          <w:sz w:val="22"/>
          <w:szCs w:val="22"/>
        </w:rPr>
        <w:t>r</w:t>
      </w:r>
      <w:r w:rsidRPr="00886081">
        <w:rPr>
          <w:rFonts w:ascii="Arial" w:hAnsi="Arial" w:cs="Arial"/>
          <w:b/>
          <w:bCs/>
          <w:sz w:val="22"/>
          <w:szCs w:val="22"/>
        </w:rPr>
        <w:t>ole:</w:t>
      </w:r>
      <w:r w:rsidRPr="00886081">
        <w:rPr>
          <w:rFonts w:ascii="Arial" w:hAnsi="Arial" w:cs="Arial"/>
          <w:sz w:val="22"/>
          <w:szCs w:val="22"/>
        </w:rPr>
        <w:t> </w:t>
      </w:r>
      <w:r w:rsidR="009C170D" w:rsidRPr="00DC70FA">
        <w:rPr>
          <w:rFonts w:ascii="Arial" w:hAnsi="Arial" w:cs="Arial"/>
          <w:sz w:val="22"/>
          <w:szCs w:val="22"/>
        </w:rPr>
        <w:t>SENAR</w:t>
      </w:r>
      <w:r w:rsidR="00F25A2E" w:rsidRPr="00DC70FA">
        <w:rPr>
          <w:rFonts w:ascii="Arial" w:hAnsi="Arial" w:cs="Arial"/>
          <w:sz w:val="22"/>
          <w:szCs w:val="22"/>
        </w:rPr>
        <w:t xml:space="preserve"> coordinates support for children and young people with Special Educational Needs and Disabilities (SEND). They oversee Education, Health, and Care Plans (EHCPs), liaise with families and professionals, ensure compliance with SEND legislation, and act as a contact for </w:t>
      </w:r>
      <w:r w:rsidR="00E50C41">
        <w:rPr>
          <w:rFonts w:ascii="Arial" w:hAnsi="Arial" w:cs="Arial"/>
          <w:sz w:val="22"/>
          <w:szCs w:val="22"/>
        </w:rPr>
        <w:t xml:space="preserve">young people and </w:t>
      </w:r>
      <w:r w:rsidR="00F25A2E" w:rsidRPr="00DC70FA">
        <w:rPr>
          <w:rFonts w:ascii="Arial" w:hAnsi="Arial" w:cs="Arial"/>
          <w:sz w:val="22"/>
          <w:szCs w:val="22"/>
        </w:rPr>
        <w:t>parent</w:t>
      </w:r>
      <w:r w:rsidR="00E50C41">
        <w:rPr>
          <w:rFonts w:ascii="Arial" w:hAnsi="Arial" w:cs="Arial"/>
          <w:sz w:val="22"/>
          <w:szCs w:val="22"/>
        </w:rPr>
        <w:t xml:space="preserve"> carers</w:t>
      </w:r>
      <w:r w:rsidR="00F25A2E" w:rsidRPr="00DC70FA">
        <w:rPr>
          <w:rFonts w:ascii="Arial" w:hAnsi="Arial" w:cs="Arial"/>
          <w:sz w:val="22"/>
          <w:szCs w:val="22"/>
        </w:rPr>
        <w:t>. Their role ensures children</w:t>
      </w:r>
      <w:r w:rsidR="00E50C41">
        <w:rPr>
          <w:rFonts w:ascii="Arial" w:hAnsi="Arial" w:cs="Arial"/>
          <w:sz w:val="22"/>
          <w:szCs w:val="22"/>
        </w:rPr>
        <w:t xml:space="preserve"> and young people</w:t>
      </w:r>
      <w:r w:rsidR="00F25A2E" w:rsidRPr="00DC70FA">
        <w:rPr>
          <w:rFonts w:ascii="Arial" w:hAnsi="Arial" w:cs="Arial"/>
          <w:sz w:val="22"/>
          <w:szCs w:val="22"/>
        </w:rPr>
        <w:t xml:space="preserve"> with SEND receive the support needed to thrive in education and life. </w:t>
      </w:r>
    </w:p>
    <w:p w14:paraId="61000735" w14:textId="4AF86D49" w:rsidR="00886081" w:rsidRPr="00886081" w:rsidRDefault="00886081" w:rsidP="0016775D">
      <w:pPr>
        <w:pStyle w:val="NoSpacing"/>
        <w:numPr>
          <w:ilvl w:val="0"/>
          <w:numId w:val="17"/>
        </w:numPr>
        <w:rPr>
          <w:rFonts w:ascii="Arial" w:hAnsi="Arial" w:cs="Arial"/>
          <w:sz w:val="22"/>
          <w:szCs w:val="22"/>
        </w:rPr>
      </w:pPr>
      <w:r w:rsidRPr="002717FC">
        <w:rPr>
          <w:rFonts w:ascii="Arial" w:hAnsi="Arial" w:cs="Arial"/>
          <w:b/>
          <w:bCs/>
          <w:sz w:val="22"/>
          <w:szCs w:val="22"/>
        </w:rPr>
        <w:lastRenderedPageBreak/>
        <w:t>Share </w:t>
      </w:r>
      <w:r w:rsidR="002717FC">
        <w:rPr>
          <w:rFonts w:ascii="Arial" w:hAnsi="Arial" w:cs="Arial"/>
          <w:b/>
          <w:bCs/>
          <w:sz w:val="22"/>
          <w:szCs w:val="22"/>
        </w:rPr>
        <w:t>y</w:t>
      </w:r>
      <w:r w:rsidRPr="002717FC">
        <w:rPr>
          <w:rFonts w:ascii="Arial" w:hAnsi="Arial" w:cs="Arial"/>
          <w:b/>
          <w:bCs/>
          <w:sz w:val="22"/>
          <w:szCs w:val="22"/>
        </w:rPr>
        <w:t>our</w:t>
      </w:r>
      <w:r w:rsidRPr="00886081">
        <w:rPr>
          <w:rFonts w:ascii="Arial" w:hAnsi="Arial" w:cs="Arial"/>
          <w:b/>
          <w:bCs/>
          <w:sz w:val="22"/>
          <w:szCs w:val="22"/>
        </w:rPr>
        <w:t xml:space="preserve"> </w:t>
      </w:r>
      <w:r w:rsidR="002717FC">
        <w:rPr>
          <w:rFonts w:ascii="Arial" w:hAnsi="Arial" w:cs="Arial"/>
          <w:b/>
          <w:bCs/>
          <w:sz w:val="22"/>
          <w:szCs w:val="22"/>
        </w:rPr>
        <w:t>f</w:t>
      </w:r>
      <w:r w:rsidRPr="00886081">
        <w:rPr>
          <w:rFonts w:ascii="Arial" w:hAnsi="Arial" w:cs="Arial"/>
          <w:b/>
          <w:bCs/>
          <w:sz w:val="22"/>
          <w:szCs w:val="22"/>
        </w:rPr>
        <w:t>eedback:</w:t>
      </w:r>
      <w:r w:rsidRPr="00886081">
        <w:rPr>
          <w:rFonts w:ascii="Arial" w:hAnsi="Arial" w:cs="Arial"/>
          <w:sz w:val="22"/>
          <w:szCs w:val="22"/>
        </w:rPr>
        <w:t xml:space="preserve"> Help us grow by using the feedback links in email signatures </w:t>
      </w:r>
      <w:r w:rsidR="0042505D">
        <w:rPr>
          <w:rFonts w:ascii="Arial" w:hAnsi="Arial" w:cs="Arial"/>
          <w:sz w:val="22"/>
          <w:szCs w:val="22"/>
        </w:rPr>
        <w:t xml:space="preserve">and the Local Offer </w:t>
      </w:r>
      <w:r w:rsidRPr="00886081">
        <w:rPr>
          <w:rFonts w:ascii="Arial" w:hAnsi="Arial" w:cs="Arial"/>
          <w:sz w:val="22"/>
          <w:szCs w:val="22"/>
        </w:rPr>
        <w:t>to share experiences, highlighting successes and areas for improvement.</w:t>
      </w:r>
    </w:p>
    <w:p w14:paraId="205D9FC8" w14:textId="7D7597B0" w:rsidR="00917A02" w:rsidRPr="00D36C18" w:rsidRDefault="00917A02" w:rsidP="00917A02">
      <w:pPr>
        <w:rPr>
          <w:rFonts w:ascii="Arial" w:hAnsi="Arial" w:cs="Arial"/>
          <w:sz w:val="22"/>
          <w:szCs w:val="22"/>
        </w:rPr>
      </w:pPr>
      <w:r w:rsidRPr="00917A02">
        <w:rPr>
          <w:rFonts w:ascii="Arial" w:hAnsi="Arial" w:cs="Arial"/>
          <w:vanish/>
          <w:sz w:val="22"/>
          <w:szCs w:val="22"/>
        </w:rPr>
        <w:t>Top of Form</w:t>
      </w:r>
    </w:p>
    <w:tbl>
      <w:tblPr>
        <w:tblStyle w:val="TableGrid"/>
        <w:tblW w:w="0" w:type="auto"/>
        <w:jc w:val="center"/>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Look w:val="04A0" w:firstRow="1" w:lastRow="0" w:firstColumn="1" w:lastColumn="0" w:noHBand="0" w:noVBand="1"/>
        <w:tblDescription w:val="Information on the SENAR pledge detailing when emails/phone calls/complaints and comments will be responded to"/>
      </w:tblPr>
      <w:tblGrid>
        <w:gridCol w:w="2405"/>
        <w:gridCol w:w="6611"/>
      </w:tblGrid>
      <w:tr w:rsidR="005F1C6D" w14:paraId="179BCEF4" w14:textId="77777777" w:rsidTr="00765DCC">
        <w:trPr>
          <w:jc w:val="center"/>
        </w:trPr>
        <w:tc>
          <w:tcPr>
            <w:tcW w:w="2405" w:type="dxa"/>
          </w:tcPr>
          <w:p w14:paraId="6830309E" w14:textId="73E360BE" w:rsidR="005F1C6D" w:rsidRPr="00D36C18" w:rsidRDefault="005F1C6D" w:rsidP="00917A02">
            <w:pPr>
              <w:rPr>
                <w:rFonts w:ascii="Arial" w:hAnsi="Arial" w:cs="Arial"/>
                <w:b/>
                <w:bCs/>
                <w:sz w:val="22"/>
                <w:szCs w:val="22"/>
              </w:rPr>
            </w:pPr>
            <w:r w:rsidRPr="00D36C18">
              <w:rPr>
                <w:rFonts w:ascii="Arial" w:hAnsi="Arial" w:cs="Arial"/>
                <w:b/>
                <w:bCs/>
                <w:sz w:val="22"/>
                <w:szCs w:val="22"/>
              </w:rPr>
              <w:t>Emails</w:t>
            </w:r>
          </w:p>
        </w:tc>
        <w:tc>
          <w:tcPr>
            <w:tcW w:w="6611" w:type="dxa"/>
          </w:tcPr>
          <w:p w14:paraId="640B9AD8" w14:textId="04642489" w:rsidR="00FA5063" w:rsidRDefault="00312C3F" w:rsidP="00111C83">
            <w:pPr>
              <w:rPr>
                <w:rFonts w:ascii="Arial" w:hAnsi="Arial" w:cs="Arial"/>
                <w:sz w:val="22"/>
                <w:szCs w:val="22"/>
              </w:rPr>
            </w:pPr>
            <w:r>
              <w:rPr>
                <w:rFonts w:ascii="Arial" w:hAnsi="Arial" w:cs="Arial"/>
                <w:sz w:val="22"/>
                <w:szCs w:val="22"/>
              </w:rPr>
              <w:t>All incoming emails to the SENAR Service</w:t>
            </w:r>
            <w:r w:rsidR="00E50C41">
              <w:rPr>
                <w:rFonts w:ascii="Arial" w:hAnsi="Arial" w:cs="Arial"/>
                <w:sz w:val="22"/>
                <w:szCs w:val="22"/>
              </w:rPr>
              <w:t>, including to individual officers,</w:t>
            </w:r>
            <w:r>
              <w:rPr>
                <w:rFonts w:ascii="Arial" w:hAnsi="Arial" w:cs="Arial"/>
                <w:sz w:val="22"/>
                <w:szCs w:val="22"/>
              </w:rPr>
              <w:t xml:space="preserve"> will </w:t>
            </w:r>
            <w:r w:rsidR="00FA5063">
              <w:rPr>
                <w:rFonts w:ascii="Arial" w:hAnsi="Arial" w:cs="Arial"/>
                <w:sz w:val="22"/>
                <w:szCs w:val="22"/>
              </w:rPr>
              <w:t>receive</w:t>
            </w:r>
            <w:r>
              <w:rPr>
                <w:rFonts w:ascii="Arial" w:hAnsi="Arial" w:cs="Arial"/>
                <w:sz w:val="22"/>
                <w:szCs w:val="22"/>
              </w:rPr>
              <w:t xml:space="preserve"> an automated response</w:t>
            </w:r>
            <w:r w:rsidR="00FA5063">
              <w:rPr>
                <w:rFonts w:ascii="Arial" w:hAnsi="Arial" w:cs="Arial"/>
                <w:sz w:val="22"/>
                <w:szCs w:val="22"/>
              </w:rPr>
              <w:t xml:space="preserve"> informing the sender of timescales for response.</w:t>
            </w:r>
            <w:r w:rsidR="00F1628B">
              <w:rPr>
                <w:rFonts w:ascii="Arial" w:hAnsi="Arial" w:cs="Arial"/>
                <w:sz w:val="22"/>
                <w:szCs w:val="22"/>
              </w:rPr>
              <w:t xml:space="preserve"> They will also be directed to a </w:t>
            </w:r>
            <w:hyperlink r:id="rId10" w:history="1">
              <w:r w:rsidR="00F1628B" w:rsidRPr="006B49DC">
                <w:rPr>
                  <w:rStyle w:val="Hyperlink"/>
                  <w:rFonts w:ascii="Arial" w:hAnsi="Arial" w:cs="Arial"/>
                  <w:sz w:val="22"/>
                  <w:szCs w:val="22"/>
                </w:rPr>
                <w:t>FAQ</w:t>
              </w:r>
            </w:hyperlink>
            <w:r w:rsidR="00F1628B">
              <w:rPr>
                <w:rFonts w:ascii="Arial" w:hAnsi="Arial" w:cs="Arial"/>
                <w:sz w:val="22"/>
                <w:szCs w:val="22"/>
              </w:rPr>
              <w:t xml:space="preserve"> page on the Local Offer where they may be able to find the answer to their query themselves.</w:t>
            </w:r>
          </w:p>
          <w:p w14:paraId="3589E007" w14:textId="77777777" w:rsidR="00FA5063" w:rsidRDefault="00FA5063" w:rsidP="00111C83">
            <w:pPr>
              <w:rPr>
                <w:rFonts w:ascii="Arial" w:hAnsi="Arial" w:cs="Arial"/>
                <w:sz w:val="22"/>
                <w:szCs w:val="22"/>
              </w:rPr>
            </w:pPr>
          </w:p>
          <w:p w14:paraId="00F48F31" w14:textId="603EA22D" w:rsidR="00111C83" w:rsidRPr="00111C83" w:rsidRDefault="00111C83" w:rsidP="00111C83">
            <w:pPr>
              <w:rPr>
                <w:rFonts w:ascii="Arial" w:hAnsi="Arial" w:cs="Arial"/>
                <w:sz w:val="22"/>
                <w:szCs w:val="22"/>
              </w:rPr>
            </w:pPr>
            <w:r w:rsidRPr="00111C83">
              <w:rPr>
                <w:rFonts w:ascii="Arial" w:hAnsi="Arial" w:cs="Arial"/>
                <w:sz w:val="22"/>
                <w:szCs w:val="22"/>
              </w:rPr>
              <w:t>All incoming email enquiries into </w:t>
            </w:r>
            <w:r>
              <w:rPr>
                <w:rFonts w:ascii="Arial" w:hAnsi="Arial" w:cs="Arial"/>
                <w:sz w:val="22"/>
                <w:szCs w:val="22"/>
              </w:rPr>
              <w:t>SENAR@birmingham.gov.uk</w:t>
            </w:r>
            <w:r w:rsidRPr="00111C83">
              <w:rPr>
                <w:rFonts w:ascii="Arial" w:hAnsi="Arial" w:cs="Arial"/>
                <w:sz w:val="22"/>
                <w:szCs w:val="22"/>
              </w:rPr>
              <w:t xml:space="preserve"> will be responded to </w:t>
            </w:r>
            <w:r w:rsidR="00CF0172">
              <w:rPr>
                <w:rFonts w:ascii="Arial" w:hAnsi="Arial" w:cs="Arial"/>
                <w:sz w:val="22"/>
                <w:szCs w:val="22"/>
              </w:rPr>
              <w:t>5</w:t>
            </w:r>
            <w:r w:rsidRPr="00111C83">
              <w:rPr>
                <w:rFonts w:ascii="Arial" w:hAnsi="Arial" w:cs="Arial"/>
                <w:sz w:val="22"/>
                <w:szCs w:val="22"/>
              </w:rPr>
              <w:t xml:space="preserve"> </w:t>
            </w:r>
            <w:r>
              <w:rPr>
                <w:rFonts w:ascii="Arial" w:hAnsi="Arial" w:cs="Arial"/>
                <w:sz w:val="22"/>
                <w:szCs w:val="22"/>
              </w:rPr>
              <w:t>five</w:t>
            </w:r>
            <w:r w:rsidRPr="00111C83">
              <w:rPr>
                <w:rFonts w:ascii="Arial" w:hAnsi="Arial" w:cs="Arial"/>
                <w:sz w:val="22"/>
                <w:szCs w:val="22"/>
              </w:rPr>
              <w:t xml:space="preserve"> working days.</w:t>
            </w:r>
          </w:p>
          <w:p w14:paraId="41260971" w14:textId="77777777" w:rsidR="00111C83" w:rsidRPr="00111C83" w:rsidRDefault="00111C83" w:rsidP="00111C83">
            <w:pPr>
              <w:rPr>
                <w:rFonts w:ascii="Arial" w:hAnsi="Arial" w:cs="Arial"/>
                <w:sz w:val="22"/>
                <w:szCs w:val="22"/>
              </w:rPr>
            </w:pPr>
            <w:r w:rsidRPr="00111C83">
              <w:rPr>
                <w:rFonts w:ascii="Arial" w:hAnsi="Arial" w:cs="Arial"/>
                <w:sz w:val="22"/>
                <w:szCs w:val="22"/>
              </w:rPr>
              <w:t> </w:t>
            </w:r>
          </w:p>
          <w:p w14:paraId="6B450832" w14:textId="77678365" w:rsidR="00111C83" w:rsidRPr="00111C83" w:rsidRDefault="00111C83" w:rsidP="00111C83">
            <w:pPr>
              <w:rPr>
                <w:rFonts w:ascii="Arial" w:hAnsi="Arial" w:cs="Arial"/>
                <w:sz w:val="22"/>
                <w:szCs w:val="22"/>
              </w:rPr>
            </w:pPr>
            <w:r w:rsidRPr="00111C83">
              <w:rPr>
                <w:rFonts w:ascii="Arial" w:hAnsi="Arial" w:cs="Arial"/>
                <w:sz w:val="22"/>
                <w:szCs w:val="22"/>
              </w:rPr>
              <w:t xml:space="preserve">All incoming email enquiries to individual staff members will be </w:t>
            </w:r>
            <w:r w:rsidR="00A34F0B">
              <w:rPr>
                <w:rFonts w:ascii="Arial" w:hAnsi="Arial" w:cs="Arial"/>
                <w:sz w:val="22"/>
                <w:szCs w:val="22"/>
              </w:rPr>
              <w:t>responded to</w:t>
            </w:r>
            <w:r w:rsidRPr="00111C83">
              <w:rPr>
                <w:rFonts w:ascii="Arial" w:hAnsi="Arial" w:cs="Arial"/>
                <w:sz w:val="22"/>
                <w:szCs w:val="22"/>
              </w:rPr>
              <w:t xml:space="preserve"> within </w:t>
            </w:r>
            <w:r w:rsidR="00CF0172">
              <w:rPr>
                <w:rFonts w:ascii="Arial" w:hAnsi="Arial" w:cs="Arial"/>
                <w:sz w:val="22"/>
                <w:szCs w:val="22"/>
              </w:rPr>
              <w:t>5</w:t>
            </w:r>
            <w:r w:rsidRPr="00111C83">
              <w:rPr>
                <w:rFonts w:ascii="Arial" w:hAnsi="Arial" w:cs="Arial"/>
                <w:sz w:val="22"/>
                <w:szCs w:val="22"/>
              </w:rPr>
              <w:t xml:space="preserve"> working days.</w:t>
            </w:r>
          </w:p>
          <w:p w14:paraId="52584ACB" w14:textId="77777777" w:rsidR="00111C83" w:rsidRPr="00111C83" w:rsidRDefault="00111C83" w:rsidP="00111C83">
            <w:pPr>
              <w:rPr>
                <w:rFonts w:ascii="Arial" w:hAnsi="Arial" w:cs="Arial"/>
                <w:sz w:val="22"/>
                <w:szCs w:val="22"/>
              </w:rPr>
            </w:pPr>
            <w:r w:rsidRPr="00111C83">
              <w:rPr>
                <w:rFonts w:ascii="Arial" w:hAnsi="Arial" w:cs="Arial"/>
                <w:sz w:val="22"/>
                <w:szCs w:val="22"/>
              </w:rPr>
              <w:t> </w:t>
            </w:r>
          </w:p>
          <w:p w14:paraId="203A257D" w14:textId="77777777" w:rsidR="00111C83" w:rsidRPr="00111C83" w:rsidRDefault="00111C83" w:rsidP="00111C83">
            <w:pPr>
              <w:rPr>
                <w:rFonts w:ascii="Arial" w:hAnsi="Arial" w:cs="Arial"/>
                <w:sz w:val="22"/>
                <w:szCs w:val="22"/>
              </w:rPr>
            </w:pPr>
            <w:r w:rsidRPr="00111C83">
              <w:rPr>
                <w:rFonts w:ascii="Arial" w:hAnsi="Arial" w:cs="Arial"/>
                <w:sz w:val="22"/>
                <w:szCs w:val="22"/>
              </w:rPr>
              <w:t>In the case of staff absence, all incoming email enquiries to individual staff members will receive an automatic out-of-office reply, redirecting you to an alternative contact.</w:t>
            </w:r>
          </w:p>
          <w:p w14:paraId="1BC60ADF" w14:textId="77777777" w:rsidR="005F1C6D" w:rsidRDefault="005F1C6D" w:rsidP="00917A02">
            <w:pPr>
              <w:rPr>
                <w:rFonts w:ascii="Arial" w:hAnsi="Arial" w:cs="Arial"/>
                <w:sz w:val="22"/>
                <w:szCs w:val="22"/>
              </w:rPr>
            </w:pPr>
          </w:p>
        </w:tc>
      </w:tr>
      <w:tr w:rsidR="005F1C6D" w14:paraId="7A291D2C" w14:textId="77777777" w:rsidTr="00765DCC">
        <w:trPr>
          <w:jc w:val="center"/>
        </w:trPr>
        <w:tc>
          <w:tcPr>
            <w:tcW w:w="2405" w:type="dxa"/>
          </w:tcPr>
          <w:p w14:paraId="4F5F141F" w14:textId="49C8CF35" w:rsidR="005F1C6D" w:rsidRPr="00D36C18" w:rsidRDefault="005F1C6D" w:rsidP="00917A02">
            <w:pPr>
              <w:rPr>
                <w:rFonts w:ascii="Arial" w:hAnsi="Arial" w:cs="Arial"/>
                <w:b/>
                <w:bCs/>
                <w:sz w:val="22"/>
                <w:szCs w:val="22"/>
              </w:rPr>
            </w:pPr>
            <w:r w:rsidRPr="00D36C18">
              <w:rPr>
                <w:rFonts w:ascii="Arial" w:hAnsi="Arial" w:cs="Arial"/>
                <w:b/>
                <w:bCs/>
                <w:sz w:val="22"/>
                <w:szCs w:val="22"/>
              </w:rPr>
              <w:t xml:space="preserve">Phone calls </w:t>
            </w:r>
          </w:p>
        </w:tc>
        <w:tc>
          <w:tcPr>
            <w:tcW w:w="6611" w:type="dxa"/>
          </w:tcPr>
          <w:p w14:paraId="4B3B2D61" w14:textId="713BA668" w:rsidR="00187B75" w:rsidRPr="00187B75" w:rsidRDefault="00187B75" w:rsidP="00187B75">
            <w:pPr>
              <w:rPr>
                <w:rFonts w:ascii="Arial" w:hAnsi="Arial" w:cs="Arial"/>
                <w:sz w:val="22"/>
                <w:szCs w:val="22"/>
              </w:rPr>
            </w:pPr>
            <w:r w:rsidRPr="00187B75">
              <w:rPr>
                <w:rFonts w:ascii="Arial" w:hAnsi="Arial" w:cs="Arial"/>
                <w:sz w:val="22"/>
                <w:szCs w:val="22"/>
              </w:rPr>
              <w:t>All incoming telephone enquiries</w:t>
            </w:r>
            <w:r w:rsidR="00546B00" w:rsidRPr="00187B75">
              <w:rPr>
                <w:rFonts w:ascii="Arial" w:hAnsi="Arial" w:cs="Arial"/>
                <w:sz w:val="22"/>
                <w:szCs w:val="22"/>
              </w:rPr>
              <w:t xml:space="preserve"> to individual staff members</w:t>
            </w:r>
            <w:r w:rsidR="00546B00">
              <w:rPr>
                <w:rFonts w:ascii="Arial" w:hAnsi="Arial" w:cs="Arial"/>
                <w:sz w:val="22"/>
                <w:szCs w:val="22"/>
              </w:rPr>
              <w:t>, where a voicemail message is left,</w:t>
            </w:r>
            <w:r w:rsidRPr="00187B75">
              <w:rPr>
                <w:rFonts w:ascii="Arial" w:hAnsi="Arial" w:cs="Arial"/>
                <w:sz w:val="22"/>
                <w:szCs w:val="22"/>
              </w:rPr>
              <w:t xml:space="preserve"> will be acknowledged within </w:t>
            </w:r>
            <w:r w:rsidR="00CF0172">
              <w:rPr>
                <w:rFonts w:ascii="Arial" w:hAnsi="Arial" w:cs="Arial"/>
                <w:sz w:val="22"/>
                <w:szCs w:val="22"/>
              </w:rPr>
              <w:t>5</w:t>
            </w:r>
            <w:r w:rsidRPr="00187B75">
              <w:rPr>
                <w:rFonts w:ascii="Arial" w:hAnsi="Arial" w:cs="Arial"/>
                <w:sz w:val="22"/>
                <w:szCs w:val="22"/>
              </w:rPr>
              <w:t xml:space="preserve"> working days.</w:t>
            </w:r>
          </w:p>
          <w:p w14:paraId="3848CE5C" w14:textId="77777777" w:rsidR="00187B75" w:rsidRPr="00187B75" w:rsidRDefault="00187B75" w:rsidP="00187B75">
            <w:pPr>
              <w:rPr>
                <w:rFonts w:ascii="Arial" w:hAnsi="Arial" w:cs="Arial"/>
                <w:sz w:val="22"/>
                <w:szCs w:val="22"/>
              </w:rPr>
            </w:pPr>
            <w:r w:rsidRPr="00187B75">
              <w:rPr>
                <w:rFonts w:ascii="Arial" w:hAnsi="Arial" w:cs="Arial"/>
                <w:sz w:val="22"/>
                <w:szCs w:val="22"/>
              </w:rPr>
              <w:t> </w:t>
            </w:r>
          </w:p>
          <w:p w14:paraId="5C217D61" w14:textId="77777777" w:rsidR="00187B75" w:rsidRPr="00187B75" w:rsidRDefault="00187B75" w:rsidP="00187B75">
            <w:pPr>
              <w:rPr>
                <w:rFonts w:ascii="Arial" w:hAnsi="Arial" w:cs="Arial"/>
                <w:sz w:val="22"/>
                <w:szCs w:val="22"/>
              </w:rPr>
            </w:pPr>
            <w:r w:rsidRPr="00187B75">
              <w:rPr>
                <w:rFonts w:ascii="Arial" w:hAnsi="Arial" w:cs="Arial"/>
                <w:sz w:val="22"/>
                <w:szCs w:val="22"/>
              </w:rPr>
              <w:t>In the case of staff absence, all incoming telephone enquiries to individual staff members will receive an automatic voicemail reply, redirecting you to an alternative contact.</w:t>
            </w:r>
          </w:p>
          <w:p w14:paraId="0D93CCEB" w14:textId="52A57668" w:rsidR="005F1C6D" w:rsidRDefault="005F1C6D" w:rsidP="00917A02">
            <w:pPr>
              <w:rPr>
                <w:rFonts w:ascii="Arial" w:hAnsi="Arial" w:cs="Arial"/>
                <w:sz w:val="22"/>
                <w:szCs w:val="22"/>
              </w:rPr>
            </w:pPr>
          </w:p>
        </w:tc>
      </w:tr>
      <w:tr w:rsidR="005513AE" w14:paraId="68010F95" w14:textId="77777777" w:rsidTr="00765DCC">
        <w:trPr>
          <w:jc w:val="center"/>
        </w:trPr>
        <w:tc>
          <w:tcPr>
            <w:tcW w:w="2405" w:type="dxa"/>
          </w:tcPr>
          <w:p w14:paraId="6768A24E" w14:textId="56D6149D" w:rsidR="005513AE" w:rsidRPr="00D36C18" w:rsidRDefault="001C2A60" w:rsidP="00917A02">
            <w:pPr>
              <w:rPr>
                <w:rFonts w:ascii="Arial" w:hAnsi="Arial" w:cs="Arial"/>
                <w:b/>
                <w:bCs/>
                <w:sz w:val="22"/>
                <w:szCs w:val="22"/>
              </w:rPr>
            </w:pPr>
            <w:r w:rsidRPr="00D36C18">
              <w:rPr>
                <w:rFonts w:ascii="Arial" w:hAnsi="Arial" w:cs="Arial"/>
                <w:b/>
                <w:bCs/>
                <w:sz w:val="22"/>
                <w:szCs w:val="22"/>
              </w:rPr>
              <w:t xml:space="preserve">Complaints, comments and compliments </w:t>
            </w:r>
          </w:p>
        </w:tc>
        <w:tc>
          <w:tcPr>
            <w:tcW w:w="6611" w:type="dxa"/>
          </w:tcPr>
          <w:p w14:paraId="70454308" w14:textId="1334A617" w:rsidR="004511AE" w:rsidRDefault="004511AE" w:rsidP="004511AE">
            <w:pPr>
              <w:rPr>
                <w:rStyle w:val="Hyperlink"/>
                <w:rFonts w:ascii="Arial" w:hAnsi="Arial" w:cs="Arial"/>
                <w:sz w:val="22"/>
                <w:szCs w:val="22"/>
              </w:rPr>
            </w:pPr>
            <w:r w:rsidRPr="004511AE">
              <w:rPr>
                <w:rFonts w:ascii="Arial" w:hAnsi="Arial" w:cs="Arial"/>
                <w:sz w:val="22"/>
                <w:szCs w:val="22"/>
              </w:rPr>
              <w:t>You are able to submit a complaint via an online form, available on the Council’s website; </w:t>
            </w:r>
            <w:hyperlink r:id="rId11" w:history="1">
              <w:r w:rsidR="00953205" w:rsidRPr="00953205">
                <w:rPr>
                  <w:rStyle w:val="Hyperlink"/>
                  <w:rFonts w:ascii="Arial" w:hAnsi="Arial" w:cs="Arial"/>
                  <w:sz w:val="22"/>
                  <w:szCs w:val="22"/>
                </w:rPr>
                <w:t>Complaints | Birmingham City Council</w:t>
              </w:r>
            </w:hyperlink>
          </w:p>
          <w:p w14:paraId="4E2E0CD7" w14:textId="77777777" w:rsidR="003400D8" w:rsidRDefault="003400D8" w:rsidP="004511AE">
            <w:pPr>
              <w:rPr>
                <w:rStyle w:val="Hyperlink"/>
                <w:rFonts w:ascii="Arial" w:hAnsi="Arial" w:cs="Arial"/>
                <w:sz w:val="22"/>
                <w:szCs w:val="22"/>
              </w:rPr>
            </w:pPr>
          </w:p>
          <w:p w14:paraId="491A1E56" w14:textId="5FC2BC3F" w:rsidR="00F81867" w:rsidRPr="00984171" w:rsidRDefault="00F81867" w:rsidP="004511AE">
            <w:pPr>
              <w:rPr>
                <w:rFonts w:ascii="Arial" w:hAnsi="Arial" w:cs="Arial"/>
                <w:sz w:val="22"/>
                <w:szCs w:val="22"/>
              </w:rPr>
            </w:pPr>
            <w:r w:rsidRPr="00984171">
              <w:rPr>
                <w:rFonts w:ascii="Arial" w:hAnsi="Arial" w:cs="Arial"/>
                <w:sz w:val="22"/>
                <w:szCs w:val="22"/>
              </w:rPr>
              <w:t xml:space="preserve">If you would like to share a compliment or more general feedback to SENAR, you can use </w:t>
            </w:r>
            <w:r w:rsidR="00984171" w:rsidRPr="00984171">
              <w:rPr>
                <w:rFonts w:ascii="Arial" w:hAnsi="Arial" w:cs="Arial"/>
                <w:sz w:val="22"/>
                <w:szCs w:val="22"/>
              </w:rPr>
              <w:t xml:space="preserve">the following link on the Local Offer. </w:t>
            </w:r>
            <w:hyperlink r:id="rId12" w:history="1">
              <w:r w:rsidR="00984171" w:rsidRPr="00984171">
                <w:rPr>
                  <w:rStyle w:val="Hyperlink"/>
                  <w:rFonts w:ascii="Arial" w:hAnsi="Arial" w:cs="Arial"/>
                  <w:sz w:val="22"/>
                  <w:szCs w:val="22"/>
                </w:rPr>
                <w:t>Comments and Compliments - Local Offer Birmingham</w:t>
              </w:r>
            </w:hyperlink>
          </w:p>
          <w:p w14:paraId="2C2988FC" w14:textId="77777777" w:rsidR="004511AE" w:rsidRPr="00984171" w:rsidRDefault="004511AE" w:rsidP="004511AE">
            <w:pPr>
              <w:rPr>
                <w:rFonts w:ascii="Arial" w:hAnsi="Arial" w:cs="Arial"/>
                <w:sz w:val="22"/>
                <w:szCs w:val="22"/>
              </w:rPr>
            </w:pPr>
            <w:r w:rsidRPr="00984171">
              <w:rPr>
                <w:rFonts w:ascii="Arial" w:hAnsi="Arial" w:cs="Arial"/>
                <w:sz w:val="22"/>
                <w:szCs w:val="22"/>
              </w:rPr>
              <w:t> </w:t>
            </w:r>
          </w:p>
          <w:p w14:paraId="34277004" w14:textId="77777777" w:rsidR="005513AE" w:rsidRPr="00187B75" w:rsidRDefault="005513AE" w:rsidP="00953205">
            <w:pPr>
              <w:rPr>
                <w:rFonts w:ascii="Arial" w:hAnsi="Arial" w:cs="Arial"/>
                <w:sz w:val="22"/>
                <w:szCs w:val="22"/>
              </w:rPr>
            </w:pPr>
          </w:p>
        </w:tc>
      </w:tr>
    </w:tbl>
    <w:p w14:paraId="00BA7D1F" w14:textId="77777777" w:rsidR="007D0D32" w:rsidRPr="00F73558" w:rsidRDefault="007D0D32" w:rsidP="00917A02">
      <w:pPr>
        <w:rPr>
          <w:rFonts w:ascii="Arial" w:hAnsi="Arial" w:cs="Arial"/>
          <w:sz w:val="22"/>
          <w:szCs w:val="22"/>
        </w:rPr>
      </w:pPr>
    </w:p>
    <w:p w14:paraId="2AB2C8A1" w14:textId="767FC3C5" w:rsidR="00917A02" w:rsidRPr="00384DF8" w:rsidRDefault="00917A02" w:rsidP="00384DF8">
      <w:pPr>
        <w:rPr>
          <w:rFonts w:ascii="Arial" w:hAnsi="Arial" w:cs="Arial"/>
          <w:sz w:val="22"/>
          <w:szCs w:val="22"/>
        </w:rPr>
      </w:pPr>
    </w:p>
    <w:p w14:paraId="65D10711" w14:textId="53C881A7" w:rsidR="008807FE" w:rsidRPr="00FF4DCF" w:rsidRDefault="008807FE" w:rsidP="00FF4DCF">
      <w:pPr>
        <w:rPr>
          <w:rFonts w:ascii="Arial" w:hAnsi="Arial" w:cs="Arial"/>
          <w:sz w:val="22"/>
          <w:szCs w:val="22"/>
        </w:rPr>
      </w:pPr>
    </w:p>
    <w:sectPr w:rsidR="008807FE" w:rsidRPr="00FF4DCF">
      <w:headerReference w:type="even" r:id="rId13"/>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D592" w14:textId="77777777" w:rsidR="00986289" w:rsidRDefault="00986289" w:rsidP="00C7221D">
      <w:pPr>
        <w:spacing w:after="0" w:line="240" w:lineRule="auto"/>
      </w:pPr>
      <w:r>
        <w:separator/>
      </w:r>
    </w:p>
  </w:endnote>
  <w:endnote w:type="continuationSeparator" w:id="0">
    <w:p w14:paraId="735347DB" w14:textId="77777777" w:rsidR="00986289" w:rsidRDefault="00986289" w:rsidP="00C7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D30F" w14:textId="2E7DCE4E" w:rsidR="00A162FC" w:rsidRDefault="00A162FC">
    <w:pPr>
      <w:pStyle w:val="Footer"/>
    </w:pPr>
    <w:r>
      <w:rPr>
        <w:noProof/>
      </w:rPr>
      <mc:AlternateContent>
        <mc:Choice Requires="wps">
          <w:drawing>
            <wp:anchor distT="0" distB="0" distL="0" distR="0" simplePos="0" relativeHeight="251657728" behindDoc="0" locked="0" layoutInCell="1" allowOverlap="1" wp14:anchorId="2B604E0B" wp14:editId="4FCCD144">
              <wp:simplePos x="635" y="635"/>
              <wp:positionH relativeFrom="page">
                <wp:align>center</wp:align>
              </wp:positionH>
              <wp:positionV relativeFrom="page">
                <wp:align>bottom</wp:align>
              </wp:positionV>
              <wp:extent cx="459740" cy="370205"/>
              <wp:effectExtent l="0" t="0" r="16510" b="0"/>
              <wp:wrapNone/>
              <wp:docPr id="6419626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D257369" w14:textId="60C9574A"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604E0B"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3D257369" w14:textId="60C9574A"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58B8" w14:textId="2BB77A0E" w:rsidR="00A162FC" w:rsidRDefault="00A162FC">
    <w:pPr>
      <w:pStyle w:val="Footer"/>
    </w:pPr>
    <w:r>
      <w:rPr>
        <w:noProof/>
      </w:rPr>
      <mc:AlternateContent>
        <mc:Choice Requires="wps">
          <w:drawing>
            <wp:anchor distT="0" distB="0" distL="0" distR="0" simplePos="0" relativeHeight="251658752" behindDoc="0" locked="0" layoutInCell="1" allowOverlap="1" wp14:anchorId="38D24813" wp14:editId="3B055F0C">
              <wp:simplePos x="914400" y="10058400"/>
              <wp:positionH relativeFrom="page">
                <wp:align>center</wp:align>
              </wp:positionH>
              <wp:positionV relativeFrom="page">
                <wp:align>bottom</wp:align>
              </wp:positionV>
              <wp:extent cx="459740" cy="370205"/>
              <wp:effectExtent l="0" t="0" r="16510" b="0"/>
              <wp:wrapNone/>
              <wp:docPr id="89821446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2DFDE4D2" w14:textId="0040248F"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24813"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2DFDE4D2" w14:textId="0040248F"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3233" w14:textId="657FE7FC" w:rsidR="00A162FC" w:rsidRDefault="00A162FC">
    <w:pPr>
      <w:pStyle w:val="Footer"/>
    </w:pPr>
    <w:r>
      <w:rPr>
        <w:noProof/>
      </w:rPr>
      <mc:AlternateContent>
        <mc:Choice Requires="wps">
          <w:drawing>
            <wp:anchor distT="0" distB="0" distL="0" distR="0" simplePos="0" relativeHeight="251656704" behindDoc="0" locked="0" layoutInCell="1" allowOverlap="1" wp14:anchorId="76F3A634" wp14:editId="4DA841CF">
              <wp:simplePos x="635" y="635"/>
              <wp:positionH relativeFrom="page">
                <wp:align>center</wp:align>
              </wp:positionH>
              <wp:positionV relativeFrom="page">
                <wp:align>bottom</wp:align>
              </wp:positionV>
              <wp:extent cx="459740" cy="370205"/>
              <wp:effectExtent l="0" t="0" r="16510" b="0"/>
              <wp:wrapNone/>
              <wp:docPr id="118911679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9B9EE50" w14:textId="0CF83142"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3A634"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19B9EE50" w14:textId="0CF83142" w:rsidR="00A162FC" w:rsidRPr="00A162FC" w:rsidRDefault="00A162FC" w:rsidP="00A162FC">
                    <w:pPr>
                      <w:spacing w:after="0"/>
                      <w:rPr>
                        <w:rFonts w:ascii="Calibri" w:eastAsia="Calibri" w:hAnsi="Calibri" w:cs="Calibri"/>
                        <w:noProof/>
                        <w:color w:val="000000"/>
                        <w:sz w:val="20"/>
                        <w:szCs w:val="20"/>
                      </w:rPr>
                    </w:pPr>
                    <w:r w:rsidRPr="00A162F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87C4" w14:textId="77777777" w:rsidR="00986289" w:rsidRDefault="00986289" w:rsidP="00C7221D">
      <w:pPr>
        <w:spacing w:after="0" w:line="240" w:lineRule="auto"/>
      </w:pPr>
      <w:r>
        <w:separator/>
      </w:r>
    </w:p>
  </w:footnote>
  <w:footnote w:type="continuationSeparator" w:id="0">
    <w:p w14:paraId="01D4310D" w14:textId="77777777" w:rsidR="00986289" w:rsidRDefault="00986289" w:rsidP="00C72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4EBE" w14:textId="10CF08EF" w:rsidR="00402EE7" w:rsidRDefault="00765DCC">
    <w:pPr>
      <w:pStyle w:val="Header"/>
    </w:pPr>
    <w:r>
      <w:rPr>
        <w:noProof/>
      </w:rPr>
      <w:pict w14:anchorId="3777F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3EC5" w14:textId="7F92C93E" w:rsidR="00C7221D" w:rsidRDefault="00C7221D">
    <w:pPr>
      <w:pStyle w:val="Header"/>
    </w:pPr>
    <w:r w:rsidRPr="00735965">
      <w:rPr>
        <w:noProof/>
      </w:rPr>
      <w:drawing>
        <wp:anchor distT="0" distB="0" distL="114300" distR="114300" simplePos="0" relativeHeight="251655680" behindDoc="1" locked="0" layoutInCell="1" allowOverlap="1" wp14:anchorId="09C02B41" wp14:editId="259D8936">
          <wp:simplePos x="0" y="0"/>
          <wp:positionH relativeFrom="column">
            <wp:posOffset>5233181</wp:posOffset>
          </wp:positionH>
          <wp:positionV relativeFrom="paragraph">
            <wp:posOffset>-310125</wp:posOffset>
          </wp:positionV>
          <wp:extent cx="1158611" cy="561315"/>
          <wp:effectExtent l="0" t="0" r="3810" b="0"/>
          <wp:wrapNone/>
          <wp:docPr id="38" name="Picture 38"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611" cy="561315"/>
                  </a:xfrm>
                  <a:prstGeom prst="rect">
                    <a:avLst/>
                  </a:prstGeom>
                </pic:spPr>
              </pic:pic>
            </a:graphicData>
          </a:graphic>
          <wp14:sizeRelH relativeFrom="page">
            <wp14:pctWidth>0</wp14:pctWidth>
          </wp14:sizeRelH>
          <wp14:sizeRelV relativeFrom="page">
            <wp14:pctHeight>0</wp14:pctHeight>
          </wp14:sizeRelV>
        </wp:anchor>
      </w:drawing>
    </w:r>
    <w:r w:rsidR="0017620D">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3F09"/>
    <w:multiLevelType w:val="hybridMultilevel"/>
    <w:tmpl w:val="8092DD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FB3919"/>
    <w:multiLevelType w:val="multilevel"/>
    <w:tmpl w:val="C382F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B3FA7"/>
    <w:multiLevelType w:val="multilevel"/>
    <w:tmpl w:val="4C0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D57135"/>
    <w:multiLevelType w:val="hybridMultilevel"/>
    <w:tmpl w:val="B36A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F5A3F"/>
    <w:multiLevelType w:val="multilevel"/>
    <w:tmpl w:val="C4CE9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F63E6"/>
    <w:multiLevelType w:val="hybridMultilevel"/>
    <w:tmpl w:val="68F2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46C33"/>
    <w:multiLevelType w:val="multilevel"/>
    <w:tmpl w:val="796C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814F3"/>
    <w:multiLevelType w:val="multilevel"/>
    <w:tmpl w:val="A11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B19B0"/>
    <w:multiLevelType w:val="multilevel"/>
    <w:tmpl w:val="5D1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8096A"/>
    <w:multiLevelType w:val="multilevel"/>
    <w:tmpl w:val="B6B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E3C13"/>
    <w:multiLevelType w:val="hybridMultilevel"/>
    <w:tmpl w:val="B36C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D602C1"/>
    <w:multiLevelType w:val="multilevel"/>
    <w:tmpl w:val="94DE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341D7"/>
    <w:multiLevelType w:val="hybridMultilevel"/>
    <w:tmpl w:val="3960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55083"/>
    <w:multiLevelType w:val="hybridMultilevel"/>
    <w:tmpl w:val="F236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D0AA7"/>
    <w:multiLevelType w:val="hybridMultilevel"/>
    <w:tmpl w:val="A90E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416B4"/>
    <w:multiLevelType w:val="hybridMultilevel"/>
    <w:tmpl w:val="82EC2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E76BC"/>
    <w:multiLevelType w:val="multilevel"/>
    <w:tmpl w:val="B80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45C73"/>
    <w:multiLevelType w:val="hybridMultilevel"/>
    <w:tmpl w:val="0248C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1068">
    <w:abstractNumId w:val="4"/>
  </w:num>
  <w:num w:numId="2" w16cid:durableId="2109080537">
    <w:abstractNumId w:val="5"/>
  </w:num>
  <w:num w:numId="3" w16cid:durableId="1469664349">
    <w:abstractNumId w:val="12"/>
  </w:num>
  <w:num w:numId="4" w16cid:durableId="1657148266">
    <w:abstractNumId w:val="17"/>
  </w:num>
  <w:num w:numId="5" w16cid:durableId="21128723">
    <w:abstractNumId w:val="0"/>
  </w:num>
  <w:num w:numId="6" w16cid:durableId="1859419622">
    <w:abstractNumId w:val="8"/>
  </w:num>
  <w:num w:numId="7" w16cid:durableId="1964723310">
    <w:abstractNumId w:val="16"/>
  </w:num>
  <w:num w:numId="8" w16cid:durableId="1188561277">
    <w:abstractNumId w:val="3"/>
  </w:num>
  <w:num w:numId="9" w16cid:durableId="669482614">
    <w:abstractNumId w:val="9"/>
  </w:num>
  <w:num w:numId="10" w16cid:durableId="1699624809">
    <w:abstractNumId w:val="6"/>
  </w:num>
  <w:num w:numId="11" w16cid:durableId="589628591">
    <w:abstractNumId w:val="14"/>
  </w:num>
  <w:num w:numId="12" w16cid:durableId="2103641327">
    <w:abstractNumId w:val="13"/>
  </w:num>
  <w:num w:numId="13" w16cid:durableId="1447309050">
    <w:abstractNumId w:val="15"/>
  </w:num>
  <w:num w:numId="14" w16cid:durableId="910193687">
    <w:abstractNumId w:val="1"/>
  </w:num>
  <w:num w:numId="15" w16cid:durableId="1785421712">
    <w:abstractNumId w:val="10"/>
  </w:num>
  <w:num w:numId="16" w16cid:durableId="1228570505">
    <w:abstractNumId w:val="2"/>
  </w:num>
  <w:num w:numId="17" w16cid:durableId="1645349227">
    <w:abstractNumId w:val="7"/>
  </w:num>
  <w:num w:numId="18" w16cid:durableId="955333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ujZI5l4M0ITZe+IIxPByoPSQGRFZTc8D1M3hC0ZPb/jxiJZ2EUWCeAJWe2lTRzp"/>
  </w:docVars>
  <w:rsids>
    <w:rsidRoot w:val="00C7221D"/>
    <w:rsid w:val="0003411A"/>
    <w:rsid w:val="00034A8D"/>
    <w:rsid w:val="000722C5"/>
    <w:rsid w:val="00086539"/>
    <w:rsid w:val="00086D38"/>
    <w:rsid w:val="000C0BD4"/>
    <w:rsid w:val="000D3DD2"/>
    <w:rsid w:val="000F5362"/>
    <w:rsid w:val="00111C83"/>
    <w:rsid w:val="00161AAD"/>
    <w:rsid w:val="0017620D"/>
    <w:rsid w:val="00187B75"/>
    <w:rsid w:val="001C2A60"/>
    <w:rsid w:val="001D0ABC"/>
    <w:rsid w:val="001D56F7"/>
    <w:rsid w:val="00233879"/>
    <w:rsid w:val="00240B3A"/>
    <w:rsid w:val="002545E5"/>
    <w:rsid w:val="002717FC"/>
    <w:rsid w:val="002A540D"/>
    <w:rsid w:val="002B5B42"/>
    <w:rsid w:val="002D1522"/>
    <w:rsid w:val="002F3FE9"/>
    <w:rsid w:val="00304576"/>
    <w:rsid w:val="00312C3F"/>
    <w:rsid w:val="00326821"/>
    <w:rsid w:val="003400D8"/>
    <w:rsid w:val="00384DF8"/>
    <w:rsid w:val="0039355A"/>
    <w:rsid w:val="00393CAE"/>
    <w:rsid w:val="00400802"/>
    <w:rsid w:val="00402EE7"/>
    <w:rsid w:val="004109F5"/>
    <w:rsid w:val="00422E42"/>
    <w:rsid w:val="0042505D"/>
    <w:rsid w:val="004511AE"/>
    <w:rsid w:val="00457246"/>
    <w:rsid w:val="00457B78"/>
    <w:rsid w:val="00492AFB"/>
    <w:rsid w:val="004A73A5"/>
    <w:rsid w:val="004D098E"/>
    <w:rsid w:val="004E6010"/>
    <w:rsid w:val="005132B1"/>
    <w:rsid w:val="00546B00"/>
    <w:rsid w:val="005513AE"/>
    <w:rsid w:val="00551413"/>
    <w:rsid w:val="0058013B"/>
    <w:rsid w:val="005C7167"/>
    <w:rsid w:val="005D3DEC"/>
    <w:rsid w:val="005F190A"/>
    <w:rsid w:val="005F1C6D"/>
    <w:rsid w:val="005F2C65"/>
    <w:rsid w:val="00623789"/>
    <w:rsid w:val="00654D1C"/>
    <w:rsid w:val="00657AA7"/>
    <w:rsid w:val="006632BE"/>
    <w:rsid w:val="006A414A"/>
    <w:rsid w:val="006B49DC"/>
    <w:rsid w:val="006B5D31"/>
    <w:rsid w:val="006D1516"/>
    <w:rsid w:val="007020F0"/>
    <w:rsid w:val="00704A24"/>
    <w:rsid w:val="00765DCC"/>
    <w:rsid w:val="007A7E82"/>
    <w:rsid w:val="007D0D32"/>
    <w:rsid w:val="007D2FFD"/>
    <w:rsid w:val="00850205"/>
    <w:rsid w:val="008553EB"/>
    <w:rsid w:val="0085644E"/>
    <w:rsid w:val="00871536"/>
    <w:rsid w:val="008807FE"/>
    <w:rsid w:val="00886081"/>
    <w:rsid w:val="008A39B1"/>
    <w:rsid w:val="008D1DEA"/>
    <w:rsid w:val="008D6E32"/>
    <w:rsid w:val="00907DF8"/>
    <w:rsid w:val="00916132"/>
    <w:rsid w:val="00917A02"/>
    <w:rsid w:val="00920765"/>
    <w:rsid w:val="00927BDD"/>
    <w:rsid w:val="00937486"/>
    <w:rsid w:val="00953205"/>
    <w:rsid w:val="00980EC6"/>
    <w:rsid w:val="009813FB"/>
    <w:rsid w:val="00984171"/>
    <w:rsid w:val="00986289"/>
    <w:rsid w:val="009952C9"/>
    <w:rsid w:val="009B2E3C"/>
    <w:rsid w:val="009B7A13"/>
    <w:rsid w:val="009C170D"/>
    <w:rsid w:val="009C2E69"/>
    <w:rsid w:val="009D4312"/>
    <w:rsid w:val="009D778A"/>
    <w:rsid w:val="00A162FC"/>
    <w:rsid w:val="00A20796"/>
    <w:rsid w:val="00A26CE6"/>
    <w:rsid w:val="00A34F0B"/>
    <w:rsid w:val="00A36553"/>
    <w:rsid w:val="00A5470F"/>
    <w:rsid w:val="00A563E6"/>
    <w:rsid w:val="00A73583"/>
    <w:rsid w:val="00A87796"/>
    <w:rsid w:val="00AA5FED"/>
    <w:rsid w:val="00AB342D"/>
    <w:rsid w:val="00AE7EF8"/>
    <w:rsid w:val="00B20C6E"/>
    <w:rsid w:val="00B239A3"/>
    <w:rsid w:val="00B25EA7"/>
    <w:rsid w:val="00B30D0E"/>
    <w:rsid w:val="00B81584"/>
    <w:rsid w:val="00BA22B3"/>
    <w:rsid w:val="00BA7ED5"/>
    <w:rsid w:val="00BE2063"/>
    <w:rsid w:val="00BE53B7"/>
    <w:rsid w:val="00C32FA4"/>
    <w:rsid w:val="00C505E9"/>
    <w:rsid w:val="00C66BEB"/>
    <w:rsid w:val="00C7221D"/>
    <w:rsid w:val="00C92A4C"/>
    <w:rsid w:val="00C94F05"/>
    <w:rsid w:val="00CA0ED6"/>
    <w:rsid w:val="00CA3FA3"/>
    <w:rsid w:val="00CA4496"/>
    <w:rsid w:val="00CE175B"/>
    <w:rsid w:val="00CE2FA2"/>
    <w:rsid w:val="00CF0172"/>
    <w:rsid w:val="00D31B98"/>
    <w:rsid w:val="00D3469E"/>
    <w:rsid w:val="00D36C18"/>
    <w:rsid w:val="00D47450"/>
    <w:rsid w:val="00D54717"/>
    <w:rsid w:val="00D95109"/>
    <w:rsid w:val="00DC70FA"/>
    <w:rsid w:val="00DE15A6"/>
    <w:rsid w:val="00DE458D"/>
    <w:rsid w:val="00DF529B"/>
    <w:rsid w:val="00E06E0E"/>
    <w:rsid w:val="00E34892"/>
    <w:rsid w:val="00E50079"/>
    <w:rsid w:val="00E50C41"/>
    <w:rsid w:val="00E7092A"/>
    <w:rsid w:val="00E8635D"/>
    <w:rsid w:val="00E91F24"/>
    <w:rsid w:val="00EA2273"/>
    <w:rsid w:val="00EB12C8"/>
    <w:rsid w:val="00EE542E"/>
    <w:rsid w:val="00F00208"/>
    <w:rsid w:val="00F1628B"/>
    <w:rsid w:val="00F25A2E"/>
    <w:rsid w:val="00F47E85"/>
    <w:rsid w:val="00F57703"/>
    <w:rsid w:val="00F671E5"/>
    <w:rsid w:val="00F73558"/>
    <w:rsid w:val="00F81867"/>
    <w:rsid w:val="00F96616"/>
    <w:rsid w:val="00FA2620"/>
    <w:rsid w:val="00FA5063"/>
    <w:rsid w:val="00FB7AF6"/>
    <w:rsid w:val="00FF4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0D1589"/>
  <w15:chartTrackingRefBased/>
  <w15:docId w15:val="{34CF5028-49D9-4211-A786-6ED9865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2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2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21D"/>
    <w:rPr>
      <w:rFonts w:eastAsiaTheme="majorEastAsia" w:cstheme="majorBidi"/>
      <w:color w:val="272727" w:themeColor="text1" w:themeTint="D8"/>
    </w:rPr>
  </w:style>
  <w:style w:type="paragraph" w:styleId="Title">
    <w:name w:val="Title"/>
    <w:basedOn w:val="Normal"/>
    <w:next w:val="Normal"/>
    <w:link w:val="TitleChar"/>
    <w:uiPriority w:val="10"/>
    <w:qFormat/>
    <w:rsid w:val="00C72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21D"/>
    <w:pPr>
      <w:spacing w:before="160"/>
      <w:jc w:val="center"/>
    </w:pPr>
    <w:rPr>
      <w:i/>
      <w:iCs/>
      <w:color w:val="404040" w:themeColor="text1" w:themeTint="BF"/>
    </w:rPr>
  </w:style>
  <w:style w:type="character" w:customStyle="1" w:styleId="QuoteChar">
    <w:name w:val="Quote Char"/>
    <w:basedOn w:val="DefaultParagraphFont"/>
    <w:link w:val="Quote"/>
    <w:uiPriority w:val="29"/>
    <w:rsid w:val="00C7221D"/>
    <w:rPr>
      <w:i/>
      <w:iCs/>
      <w:color w:val="404040" w:themeColor="text1" w:themeTint="BF"/>
    </w:rPr>
  </w:style>
  <w:style w:type="paragraph" w:styleId="ListParagraph">
    <w:name w:val="List Paragraph"/>
    <w:basedOn w:val="Normal"/>
    <w:uiPriority w:val="34"/>
    <w:qFormat/>
    <w:rsid w:val="00C7221D"/>
    <w:pPr>
      <w:ind w:left="720"/>
      <w:contextualSpacing/>
    </w:pPr>
  </w:style>
  <w:style w:type="character" w:styleId="IntenseEmphasis">
    <w:name w:val="Intense Emphasis"/>
    <w:basedOn w:val="DefaultParagraphFont"/>
    <w:uiPriority w:val="21"/>
    <w:qFormat/>
    <w:rsid w:val="00C7221D"/>
    <w:rPr>
      <w:i/>
      <w:iCs/>
      <w:color w:val="0F4761" w:themeColor="accent1" w:themeShade="BF"/>
    </w:rPr>
  </w:style>
  <w:style w:type="paragraph" w:styleId="IntenseQuote">
    <w:name w:val="Intense Quote"/>
    <w:basedOn w:val="Normal"/>
    <w:next w:val="Normal"/>
    <w:link w:val="IntenseQuoteChar"/>
    <w:uiPriority w:val="30"/>
    <w:qFormat/>
    <w:rsid w:val="00C72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21D"/>
    <w:rPr>
      <w:i/>
      <w:iCs/>
      <w:color w:val="0F4761" w:themeColor="accent1" w:themeShade="BF"/>
    </w:rPr>
  </w:style>
  <w:style w:type="character" w:styleId="IntenseReference">
    <w:name w:val="Intense Reference"/>
    <w:basedOn w:val="DefaultParagraphFont"/>
    <w:uiPriority w:val="32"/>
    <w:qFormat/>
    <w:rsid w:val="00C7221D"/>
    <w:rPr>
      <w:b/>
      <w:bCs/>
      <w:smallCaps/>
      <w:color w:val="0F4761" w:themeColor="accent1" w:themeShade="BF"/>
      <w:spacing w:val="5"/>
    </w:rPr>
  </w:style>
  <w:style w:type="paragraph" w:styleId="Header">
    <w:name w:val="header"/>
    <w:basedOn w:val="Normal"/>
    <w:link w:val="HeaderChar"/>
    <w:uiPriority w:val="99"/>
    <w:unhideWhenUsed/>
    <w:rsid w:val="00C72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1D"/>
  </w:style>
  <w:style w:type="paragraph" w:styleId="Footer">
    <w:name w:val="footer"/>
    <w:basedOn w:val="Normal"/>
    <w:link w:val="FooterChar"/>
    <w:uiPriority w:val="99"/>
    <w:unhideWhenUsed/>
    <w:rsid w:val="00C7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1D"/>
  </w:style>
  <w:style w:type="paragraph" w:styleId="NoSpacing">
    <w:name w:val="No Spacing"/>
    <w:uiPriority w:val="1"/>
    <w:qFormat/>
    <w:rsid w:val="00E7092A"/>
    <w:pPr>
      <w:spacing w:after="0" w:line="240" w:lineRule="auto"/>
    </w:pPr>
  </w:style>
  <w:style w:type="character" w:styleId="Hyperlink">
    <w:name w:val="Hyperlink"/>
    <w:basedOn w:val="DefaultParagraphFont"/>
    <w:uiPriority w:val="99"/>
    <w:unhideWhenUsed/>
    <w:rsid w:val="007D2FFD"/>
    <w:rPr>
      <w:color w:val="467886" w:themeColor="hyperlink"/>
      <w:u w:val="single"/>
    </w:rPr>
  </w:style>
  <w:style w:type="character" w:styleId="UnresolvedMention">
    <w:name w:val="Unresolved Mention"/>
    <w:basedOn w:val="DefaultParagraphFont"/>
    <w:uiPriority w:val="99"/>
    <w:semiHidden/>
    <w:unhideWhenUsed/>
    <w:rsid w:val="007D2FFD"/>
    <w:rPr>
      <w:color w:val="605E5C"/>
      <w:shd w:val="clear" w:color="auto" w:fill="E1DFDD"/>
    </w:rPr>
  </w:style>
  <w:style w:type="table" w:styleId="TableGrid">
    <w:name w:val="Table Grid"/>
    <w:basedOn w:val="TableNormal"/>
    <w:uiPriority w:val="39"/>
    <w:rsid w:val="005F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AA5FED"/>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B2E3C"/>
    <w:rPr>
      <w:sz w:val="16"/>
      <w:szCs w:val="16"/>
    </w:rPr>
  </w:style>
  <w:style w:type="paragraph" w:styleId="CommentText">
    <w:name w:val="annotation text"/>
    <w:basedOn w:val="Normal"/>
    <w:link w:val="CommentTextChar"/>
    <w:uiPriority w:val="99"/>
    <w:unhideWhenUsed/>
    <w:rsid w:val="009B2E3C"/>
    <w:pPr>
      <w:spacing w:line="240" w:lineRule="auto"/>
    </w:pPr>
    <w:rPr>
      <w:sz w:val="20"/>
      <w:szCs w:val="20"/>
    </w:rPr>
  </w:style>
  <w:style w:type="character" w:customStyle="1" w:styleId="CommentTextChar">
    <w:name w:val="Comment Text Char"/>
    <w:basedOn w:val="DefaultParagraphFont"/>
    <w:link w:val="CommentText"/>
    <w:uiPriority w:val="99"/>
    <w:rsid w:val="009B2E3C"/>
    <w:rPr>
      <w:sz w:val="20"/>
      <w:szCs w:val="20"/>
    </w:rPr>
  </w:style>
  <w:style w:type="paragraph" w:styleId="CommentSubject">
    <w:name w:val="annotation subject"/>
    <w:basedOn w:val="CommentText"/>
    <w:next w:val="CommentText"/>
    <w:link w:val="CommentSubjectChar"/>
    <w:uiPriority w:val="99"/>
    <w:semiHidden/>
    <w:unhideWhenUsed/>
    <w:rsid w:val="009B2E3C"/>
    <w:rPr>
      <w:b/>
      <w:bCs/>
    </w:rPr>
  </w:style>
  <w:style w:type="character" w:customStyle="1" w:styleId="CommentSubjectChar">
    <w:name w:val="Comment Subject Char"/>
    <w:basedOn w:val="CommentTextChar"/>
    <w:link w:val="CommentSubject"/>
    <w:uiPriority w:val="99"/>
    <w:semiHidden/>
    <w:rsid w:val="009B2E3C"/>
    <w:rPr>
      <w:b/>
      <w:bCs/>
      <w:sz w:val="20"/>
      <w:szCs w:val="20"/>
    </w:rPr>
  </w:style>
  <w:style w:type="character" w:styleId="FollowedHyperlink">
    <w:name w:val="FollowedHyperlink"/>
    <w:basedOn w:val="DefaultParagraphFont"/>
    <w:uiPriority w:val="99"/>
    <w:semiHidden/>
    <w:unhideWhenUsed/>
    <w:rsid w:val="003400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6544">
      <w:bodyDiv w:val="1"/>
      <w:marLeft w:val="0"/>
      <w:marRight w:val="0"/>
      <w:marTop w:val="0"/>
      <w:marBottom w:val="0"/>
      <w:divBdr>
        <w:top w:val="none" w:sz="0" w:space="0" w:color="auto"/>
        <w:left w:val="none" w:sz="0" w:space="0" w:color="auto"/>
        <w:bottom w:val="none" w:sz="0" w:space="0" w:color="auto"/>
        <w:right w:val="none" w:sz="0" w:space="0" w:color="auto"/>
      </w:divBdr>
    </w:div>
    <w:div w:id="65303267">
      <w:bodyDiv w:val="1"/>
      <w:marLeft w:val="0"/>
      <w:marRight w:val="0"/>
      <w:marTop w:val="0"/>
      <w:marBottom w:val="0"/>
      <w:divBdr>
        <w:top w:val="none" w:sz="0" w:space="0" w:color="auto"/>
        <w:left w:val="none" w:sz="0" w:space="0" w:color="auto"/>
        <w:bottom w:val="none" w:sz="0" w:space="0" w:color="auto"/>
        <w:right w:val="none" w:sz="0" w:space="0" w:color="auto"/>
      </w:divBdr>
    </w:div>
    <w:div w:id="98842316">
      <w:bodyDiv w:val="1"/>
      <w:marLeft w:val="0"/>
      <w:marRight w:val="0"/>
      <w:marTop w:val="0"/>
      <w:marBottom w:val="0"/>
      <w:divBdr>
        <w:top w:val="none" w:sz="0" w:space="0" w:color="auto"/>
        <w:left w:val="none" w:sz="0" w:space="0" w:color="auto"/>
        <w:bottom w:val="none" w:sz="0" w:space="0" w:color="auto"/>
        <w:right w:val="none" w:sz="0" w:space="0" w:color="auto"/>
      </w:divBdr>
    </w:div>
    <w:div w:id="107892266">
      <w:bodyDiv w:val="1"/>
      <w:marLeft w:val="0"/>
      <w:marRight w:val="0"/>
      <w:marTop w:val="0"/>
      <w:marBottom w:val="0"/>
      <w:divBdr>
        <w:top w:val="none" w:sz="0" w:space="0" w:color="auto"/>
        <w:left w:val="none" w:sz="0" w:space="0" w:color="auto"/>
        <w:bottom w:val="none" w:sz="0" w:space="0" w:color="auto"/>
        <w:right w:val="none" w:sz="0" w:space="0" w:color="auto"/>
      </w:divBdr>
    </w:div>
    <w:div w:id="154535644">
      <w:bodyDiv w:val="1"/>
      <w:marLeft w:val="0"/>
      <w:marRight w:val="0"/>
      <w:marTop w:val="0"/>
      <w:marBottom w:val="0"/>
      <w:divBdr>
        <w:top w:val="none" w:sz="0" w:space="0" w:color="auto"/>
        <w:left w:val="none" w:sz="0" w:space="0" w:color="auto"/>
        <w:bottom w:val="none" w:sz="0" w:space="0" w:color="auto"/>
        <w:right w:val="none" w:sz="0" w:space="0" w:color="auto"/>
      </w:divBdr>
    </w:div>
    <w:div w:id="173954960">
      <w:bodyDiv w:val="1"/>
      <w:marLeft w:val="0"/>
      <w:marRight w:val="0"/>
      <w:marTop w:val="0"/>
      <w:marBottom w:val="0"/>
      <w:divBdr>
        <w:top w:val="none" w:sz="0" w:space="0" w:color="auto"/>
        <w:left w:val="none" w:sz="0" w:space="0" w:color="auto"/>
        <w:bottom w:val="none" w:sz="0" w:space="0" w:color="auto"/>
        <w:right w:val="none" w:sz="0" w:space="0" w:color="auto"/>
      </w:divBdr>
    </w:div>
    <w:div w:id="299844166">
      <w:bodyDiv w:val="1"/>
      <w:marLeft w:val="0"/>
      <w:marRight w:val="0"/>
      <w:marTop w:val="0"/>
      <w:marBottom w:val="0"/>
      <w:divBdr>
        <w:top w:val="none" w:sz="0" w:space="0" w:color="auto"/>
        <w:left w:val="none" w:sz="0" w:space="0" w:color="auto"/>
        <w:bottom w:val="none" w:sz="0" w:space="0" w:color="auto"/>
        <w:right w:val="none" w:sz="0" w:space="0" w:color="auto"/>
      </w:divBdr>
    </w:div>
    <w:div w:id="306709227">
      <w:bodyDiv w:val="1"/>
      <w:marLeft w:val="0"/>
      <w:marRight w:val="0"/>
      <w:marTop w:val="0"/>
      <w:marBottom w:val="0"/>
      <w:divBdr>
        <w:top w:val="none" w:sz="0" w:space="0" w:color="auto"/>
        <w:left w:val="none" w:sz="0" w:space="0" w:color="auto"/>
        <w:bottom w:val="none" w:sz="0" w:space="0" w:color="auto"/>
        <w:right w:val="none" w:sz="0" w:space="0" w:color="auto"/>
      </w:divBdr>
    </w:div>
    <w:div w:id="318120306">
      <w:bodyDiv w:val="1"/>
      <w:marLeft w:val="0"/>
      <w:marRight w:val="0"/>
      <w:marTop w:val="0"/>
      <w:marBottom w:val="0"/>
      <w:divBdr>
        <w:top w:val="none" w:sz="0" w:space="0" w:color="auto"/>
        <w:left w:val="none" w:sz="0" w:space="0" w:color="auto"/>
        <w:bottom w:val="none" w:sz="0" w:space="0" w:color="auto"/>
        <w:right w:val="none" w:sz="0" w:space="0" w:color="auto"/>
      </w:divBdr>
    </w:div>
    <w:div w:id="382558611">
      <w:bodyDiv w:val="1"/>
      <w:marLeft w:val="0"/>
      <w:marRight w:val="0"/>
      <w:marTop w:val="0"/>
      <w:marBottom w:val="0"/>
      <w:divBdr>
        <w:top w:val="none" w:sz="0" w:space="0" w:color="auto"/>
        <w:left w:val="none" w:sz="0" w:space="0" w:color="auto"/>
        <w:bottom w:val="none" w:sz="0" w:space="0" w:color="auto"/>
        <w:right w:val="none" w:sz="0" w:space="0" w:color="auto"/>
      </w:divBdr>
    </w:div>
    <w:div w:id="404645848">
      <w:bodyDiv w:val="1"/>
      <w:marLeft w:val="0"/>
      <w:marRight w:val="0"/>
      <w:marTop w:val="0"/>
      <w:marBottom w:val="0"/>
      <w:divBdr>
        <w:top w:val="none" w:sz="0" w:space="0" w:color="auto"/>
        <w:left w:val="none" w:sz="0" w:space="0" w:color="auto"/>
        <w:bottom w:val="none" w:sz="0" w:space="0" w:color="auto"/>
        <w:right w:val="none" w:sz="0" w:space="0" w:color="auto"/>
      </w:divBdr>
    </w:div>
    <w:div w:id="419376522">
      <w:bodyDiv w:val="1"/>
      <w:marLeft w:val="0"/>
      <w:marRight w:val="0"/>
      <w:marTop w:val="0"/>
      <w:marBottom w:val="0"/>
      <w:divBdr>
        <w:top w:val="none" w:sz="0" w:space="0" w:color="auto"/>
        <w:left w:val="none" w:sz="0" w:space="0" w:color="auto"/>
        <w:bottom w:val="none" w:sz="0" w:space="0" w:color="auto"/>
        <w:right w:val="none" w:sz="0" w:space="0" w:color="auto"/>
      </w:divBdr>
    </w:div>
    <w:div w:id="529496738">
      <w:bodyDiv w:val="1"/>
      <w:marLeft w:val="0"/>
      <w:marRight w:val="0"/>
      <w:marTop w:val="0"/>
      <w:marBottom w:val="0"/>
      <w:divBdr>
        <w:top w:val="none" w:sz="0" w:space="0" w:color="auto"/>
        <w:left w:val="none" w:sz="0" w:space="0" w:color="auto"/>
        <w:bottom w:val="none" w:sz="0" w:space="0" w:color="auto"/>
        <w:right w:val="none" w:sz="0" w:space="0" w:color="auto"/>
      </w:divBdr>
    </w:div>
    <w:div w:id="533345679">
      <w:bodyDiv w:val="1"/>
      <w:marLeft w:val="0"/>
      <w:marRight w:val="0"/>
      <w:marTop w:val="0"/>
      <w:marBottom w:val="0"/>
      <w:divBdr>
        <w:top w:val="none" w:sz="0" w:space="0" w:color="auto"/>
        <w:left w:val="none" w:sz="0" w:space="0" w:color="auto"/>
        <w:bottom w:val="none" w:sz="0" w:space="0" w:color="auto"/>
        <w:right w:val="none" w:sz="0" w:space="0" w:color="auto"/>
      </w:divBdr>
    </w:div>
    <w:div w:id="624580869">
      <w:bodyDiv w:val="1"/>
      <w:marLeft w:val="0"/>
      <w:marRight w:val="0"/>
      <w:marTop w:val="0"/>
      <w:marBottom w:val="0"/>
      <w:divBdr>
        <w:top w:val="none" w:sz="0" w:space="0" w:color="auto"/>
        <w:left w:val="none" w:sz="0" w:space="0" w:color="auto"/>
        <w:bottom w:val="none" w:sz="0" w:space="0" w:color="auto"/>
        <w:right w:val="none" w:sz="0" w:space="0" w:color="auto"/>
      </w:divBdr>
      <w:divsChild>
        <w:div w:id="126095472">
          <w:marLeft w:val="0"/>
          <w:marRight w:val="0"/>
          <w:marTop w:val="0"/>
          <w:marBottom w:val="0"/>
          <w:divBdr>
            <w:top w:val="none" w:sz="0" w:space="0" w:color="auto"/>
            <w:left w:val="none" w:sz="0" w:space="0" w:color="auto"/>
            <w:bottom w:val="none" w:sz="0" w:space="0" w:color="auto"/>
            <w:right w:val="none" w:sz="0" w:space="0" w:color="auto"/>
          </w:divBdr>
          <w:divsChild>
            <w:div w:id="1028219934">
              <w:marLeft w:val="0"/>
              <w:marRight w:val="0"/>
              <w:marTop w:val="0"/>
              <w:marBottom w:val="0"/>
              <w:divBdr>
                <w:top w:val="none" w:sz="0" w:space="0" w:color="auto"/>
                <w:left w:val="none" w:sz="0" w:space="0" w:color="auto"/>
                <w:bottom w:val="none" w:sz="0" w:space="0" w:color="auto"/>
                <w:right w:val="none" w:sz="0" w:space="0" w:color="auto"/>
              </w:divBdr>
              <w:divsChild>
                <w:div w:id="570388793">
                  <w:marLeft w:val="0"/>
                  <w:marRight w:val="0"/>
                  <w:marTop w:val="0"/>
                  <w:marBottom w:val="0"/>
                  <w:divBdr>
                    <w:top w:val="none" w:sz="0" w:space="0" w:color="auto"/>
                    <w:left w:val="none" w:sz="0" w:space="0" w:color="auto"/>
                    <w:bottom w:val="none" w:sz="0" w:space="0" w:color="auto"/>
                    <w:right w:val="none" w:sz="0" w:space="0" w:color="auto"/>
                  </w:divBdr>
                  <w:divsChild>
                    <w:div w:id="1837453091">
                      <w:marLeft w:val="0"/>
                      <w:marRight w:val="0"/>
                      <w:marTop w:val="0"/>
                      <w:marBottom w:val="0"/>
                      <w:divBdr>
                        <w:top w:val="none" w:sz="0" w:space="0" w:color="auto"/>
                        <w:left w:val="none" w:sz="0" w:space="0" w:color="auto"/>
                        <w:bottom w:val="none" w:sz="0" w:space="0" w:color="auto"/>
                        <w:right w:val="none" w:sz="0" w:space="0" w:color="auto"/>
                      </w:divBdr>
                      <w:divsChild>
                        <w:div w:id="1777945835">
                          <w:marLeft w:val="0"/>
                          <w:marRight w:val="0"/>
                          <w:marTop w:val="0"/>
                          <w:marBottom w:val="0"/>
                          <w:divBdr>
                            <w:top w:val="none" w:sz="0" w:space="0" w:color="auto"/>
                            <w:left w:val="none" w:sz="0" w:space="0" w:color="auto"/>
                            <w:bottom w:val="none" w:sz="0" w:space="0" w:color="auto"/>
                            <w:right w:val="none" w:sz="0" w:space="0" w:color="auto"/>
                          </w:divBdr>
                          <w:divsChild>
                            <w:div w:id="3020217">
                              <w:marLeft w:val="0"/>
                              <w:marRight w:val="0"/>
                              <w:marTop w:val="0"/>
                              <w:marBottom w:val="0"/>
                              <w:divBdr>
                                <w:top w:val="none" w:sz="0" w:space="0" w:color="auto"/>
                                <w:left w:val="none" w:sz="0" w:space="0" w:color="auto"/>
                                <w:bottom w:val="none" w:sz="0" w:space="0" w:color="auto"/>
                                <w:right w:val="none" w:sz="0" w:space="0" w:color="auto"/>
                              </w:divBdr>
                              <w:divsChild>
                                <w:div w:id="868251883">
                                  <w:marLeft w:val="0"/>
                                  <w:marRight w:val="0"/>
                                  <w:marTop w:val="0"/>
                                  <w:marBottom w:val="0"/>
                                  <w:divBdr>
                                    <w:top w:val="none" w:sz="0" w:space="0" w:color="auto"/>
                                    <w:left w:val="none" w:sz="0" w:space="0" w:color="auto"/>
                                    <w:bottom w:val="none" w:sz="0" w:space="0" w:color="auto"/>
                                    <w:right w:val="none" w:sz="0" w:space="0" w:color="auto"/>
                                  </w:divBdr>
                                  <w:divsChild>
                                    <w:div w:id="478885646">
                                      <w:marLeft w:val="0"/>
                                      <w:marRight w:val="0"/>
                                      <w:marTop w:val="0"/>
                                      <w:marBottom w:val="0"/>
                                      <w:divBdr>
                                        <w:top w:val="none" w:sz="0" w:space="0" w:color="auto"/>
                                        <w:left w:val="none" w:sz="0" w:space="0" w:color="auto"/>
                                        <w:bottom w:val="none" w:sz="0" w:space="0" w:color="auto"/>
                                        <w:right w:val="none" w:sz="0" w:space="0" w:color="auto"/>
                                      </w:divBdr>
                                      <w:divsChild>
                                        <w:div w:id="1753358486">
                                          <w:marLeft w:val="0"/>
                                          <w:marRight w:val="0"/>
                                          <w:marTop w:val="0"/>
                                          <w:marBottom w:val="0"/>
                                          <w:divBdr>
                                            <w:top w:val="none" w:sz="0" w:space="0" w:color="auto"/>
                                            <w:left w:val="none" w:sz="0" w:space="0" w:color="auto"/>
                                            <w:bottom w:val="none" w:sz="0" w:space="0" w:color="auto"/>
                                            <w:right w:val="none" w:sz="0" w:space="0" w:color="auto"/>
                                          </w:divBdr>
                                          <w:divsChild>
                                            <w:div w:id="1784181464">
                                              <w:marLeft w:val="0"/>
                                              <w:marRight w:val="0"/>
                                              <w:marTop w:val="0"/>
                                              <w:marBottom w:val="0"/>
                                              <w:divBdr>
                                                <w:top w:val="none" w:sz="0" w:space="0" w:color="auto"/>
                                                <w:left w:val="none" w:sz="0" w:space="0" w:color="auto"/>
                                                <w:bottom w:val="none" w:sz="0" w:space="0" w:color="auto"/>
                                                <w:right w:val="none" w:sz="0" w:space="0" w:color="auto"/>
                                              </w:divBdr>
                                              <w:divsChild>
                                                <w:div w:id="1792240660">
                                                  <w:marLeft w:val="0"/>
                                                  <w:marRight w:val="0"/>
                                                  <w:marTop w:val="0"/>
                                                  <w:marBottom w:val="0"/>
                                                  <w:divBdr>
                                                    <w:top w:val="none" w:sz="0" w:space="0" w:color="auto"/>
                                                    <w:left w:val="none" w:sz="0" w:space="0" w:color="auto"/>
                                                    <w:bottom w:val="none" w:sz="0" w:space="0" w:color="auto"/>
                                                    <w:right w:val="none" w:sz="0" w:space="0" w:color="auto"/>
                                                  </w:divBdr>
                                                  <w:divsChild>
                                                    <w:div w:id="1955362967">
                                                      <w:marLeft w:val="0"/>
                                                      <w:marRight w:val="0"/>
                                                      <w:marTop w:val="0"/>
                                                      <w:marBottom w:val="0"/>
                                                      <w:divBdr>
                                                        <w:top w:val="none" w:sz="0" w:space="0" w:color="auto"/>
                                                        <w:left w:val="none" w:sz="0" w:space="0" w:color="auto"/>
                                                        <w:bottom w:val="none" w:sz="0" w:space="0" w:color="auto"/>
                                                        <w:right w:val="none" w:sz="0" w:space="0" w:color="auto"/>
                                                      </w:divBdr>
                                                      <w:divsChild>
                                                        <w:div w:id="2122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6764">
                                              <w:marLeft w:val="0"/>
                                              <w:marRight w:val="0"/>
                                              <w:marTop w:val="0"/>
                                              <w:marBottom w:val="0"/>
                                              <w:divBdr>
                                                <w:top w:val="none" w:sz="0" w:space="0" w:color="auto"/>
                                                <w:left w:val="none" w:sz="0" w:space="0" w:color="auto"/>
                                                <w:bottom w:val="none" w:sz="0" w:space="0" w:color="auto"/>
                                                <w:right w:val="none" w:sz="0" w:space="0" w:color="auto"/>
                                              </w:divBdr>
                                              <w:divsChild>
                                                <w:div w:id="1006136039">
                                                  <w:marLeft w:val="0"/>
                                                  <w:marRight w:val="0"/>
                                                  <w:marTop w:val="0"/>
                                                  <w:marBottom w:val="0"/>
                                                  <w:divBdr>
                                                    <w:top w:val="none" w:sz="0" w:space="0" w:color="auto"/>
                                                    <w:left w:val="none" w:sz="0" w:space="0" w:color="auto"/>
                                                    <w:bottom w:val="none" w:sz="0" w:space="0" w:color="auto"/>
                                                    <w:right w:val="none" w:sz="0" w:space="0" w:color="auto"/>
                                                  </w:divBdr>
                                                  <w:divsChild>
                                                    <w:div w:id="808942245">
                                                      <w:marLeft w:val="0"/>
                                                      <w:marRight w:val="0"/>
                                                      <w:marTop w:val="0"/>
                                                      <w:marBottom w:val="0"/>
                                                      <w:divBdr>
                                                        <w:top w:val="none" w:sz="0" w:space="0" w:color="auto"/>
                                                        <w:left w:val="none" w:sz="0" w:space="0" w:color="auto"/>
                                                        <w:bottom w:val="none" w:sz="0" w:space="0" w:color="auto"/>
                                                        <w:right w:val="none" w:sz="0" w:space="0" w:color="auto"/>
                                                      </w:divBdr>
                                                      <w:divsChild>
                                                        <w:div w:id="18198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068306">
          <w:marLeft w:val="0"/>
          <w:marRight w:val="0"/>
          <w:marTop w:val="0"/>
          <w:marBottom w:val="0"/>
          <w:divBdr>
            <w:top w:val="none" w:sz="0" w:space="0" w:color="auto"/>
            <w:left w:val="none" w:sz="0" w:space="0" w:color="auto"/>
            <w:bottom w:val="none" w:sz="0" w:space="0" w:color="auto"/>
            <w:right w:val="none" w:sz="0" w:space="0" w:color="auto"/>
          </w:divBdr>
          <w:divsChild>
            <w:div w:id="2003964241">
              <w:marLeft w:val="0"/>
              <w:marRight w:val="0"/>
              <w:marTop w:val="0"/>
              <w:marBottom w:val="0"/>
              <w:divBdr>
                <w:top w:val="none" w:sz="0" w:space="0" w:color="auto"/>
                <w:left w:val="none" w:sz="0" w:space="0" w:color="auto"/>
                <w:bottom w:val="none" w:sz="0" w:space="0" w:color="auto"/>
                <w:right w:val="none" w:sz="0" w:space="0" w:color="auto"/>
              </w:divBdr>
              <w:divsChild>
                <w:div w:id="1659260389">
                  <w:marLeft w:val="0"/>
                  <w:marRight w:val="0"/>
                  <w:marTop w:val="0"/>
                  <w:marBottom w:val="0"/>
                  <w:divBdr>
                    <w:top w:val="none" w:sz="0" w:space="0" w:color="auto"/>
                    <w:left w:val="none" w:sz="0" w:space="0" w:color="auto"/>
                    <w:bottom w:val="none" w:sz="0" w:space="0" w:color="auto"/>
                    <w:right w:val="none" w:sz="0" w:space="0" w:color="auto"/>
                  </w:divBdr>
                  <w:divsChild>
                    <w:div w:id="1558516423">
                      <w:marLeft w:val="0"/>
                      <w:marRight w:val="0"/>
                      <w:marTop w:val="0"/>
                      <w:marBottom w:val="0"/>
                      <w:divBdr>
                        <w:top w:val="none" w:sz="0" w:space="0" w:color="auto"/>
                        <w:left w:val="none" w:sz="0" w:space="0" w:color="auto"/>
                        <w:bottom w:val="none" w:sz="0" w:space="0" w:color="auto"/>
                        <w:right w:val="none" w:sz="0" w:space="0" w:color="auto"/>
                      </w:divBdr>
                      <w:divsChild>
                        <w:div w:id="2044862612">
                          <w:marLeft w:val="0"/>
                          <w:marRight w:val="0"/>
                          <w:marTop w:val="0"/>
                          <w:marBottom w:val="0"/>
                          <w:divBdr>
                            <w:top w:val="none" w:sz="0" w:space="0" w:color="auto"/>
                            <w:left w:val="none" w:sz="0" w:space="0" w:color="auto"/>
                            <w:bottom w:val="none" w:sz="0" w:space="0" w:color="auto"/>
                            <w:right w:val="none" w:sz="0" w:space="0" w:color="auto"/>
                          </w:divBdr>
                          <w:divsChild>
                            <w:div w:id="108622295">
                              <w:marLeft w:val="0"/>
                              <w:marRight w:val="0"/>
                              <w:marTop w:val="0"/>
                              <w:marBottom w:val="0"/>
                              <w:divBdr>
                                <w:top w:val="none" w:sz="0" w:space="0" w:color="auto"/>
                                <w:left w:val="none" w:sz="0" w:space="0" w:color="auto"/>
                                <w:bottom w:val="none" w:sz="0" w:space="0" w:color="auto"/>
                                <w:right w:val="none" w:sz="0" w:space="0" w:color="auto"/>
                              </w:divBdr>
                              <w:divsChild>
                                <w:div w:id="2091002089">
                                  <w:marLeft w:val="0"/>
                                  <w:marRight w:val="0"/>
                                  <w:marTop w:val="0"/>
                                  <w:marBottom w:val="0"/>
                                  <w:divBdr>
                                    <w:top w:val="none" w:sz="0" w:space="0" w:color="auto"/>
                                    <w:left w:val="none" w:sz="0" w:space="0" w:color="auto"/>
                                    <w:bottom w:val="none" w:sz="0" w:space="0" w:color="auto"/>
                                    <w:right w:val="none" w:sz="0" w:space="0" w:color="auto"/>
                                  </w:divBdr>
                                  <w:divsChild>
                                    <w:div w:id="1833642537">
                                      <w:marLeft w:val="0"/>
                                      <w:marRight w:val="0"/>
                                      <w:marTop w:val="0"/>
                                      <w:marBottom w:val="0"/>
                                      <w:divBdr>
                                        <w:top w:val="none" w:sz="0" w:space="0" w:color="auto"/>
                                        <w:left w:val="none" w:sz="0" w:space="0" w:color="auto"/>
                                        <w:bottom w:val="none" w:sz="0" w:space="0" w:color="auto"/>
                                        <w:right w:val="none" w:sz="0" w:space="0" w:color="auto"/>
                                      </w:divBdr>
                                      <w:divsChild>
                                        <w:div w:id="1749233870">
                                          <w:marLeft w:val="0"/>
                                          <w:marRight w:val="0"/>
                                          <w:marTop w:val="0"/>
                                          <w:marBottom w:val="0"/>
                                          <w:divBdr>
                                            <w:top w:val="none" w:sz="0" w:space="0" w:color="auto"/>
                                            <w:left w:val="none" w:sz="0" w:space="0" w:color="auto"/>
                                            <w:bottom w:val="none" w:sz="0" w:space="0" w:color="auto"/>
                                            <w:right w:val="none" w:sz="0" w:space="0" w:color="auto"/>
                                          </w:divBdr>
                                          <w:divsChild>
                                            <w:div w:id="292030347">
                                              <w:marLeft w:val="0"/>
                                              <w:marRight w:val="0"/>
                                              <w:marTop w:val="0"/>
                                              <w:marBottom w:val="0"/>
                                              <w:divBdr>
                                                <w:top w:val="none" w:sz="0" w:space="0" w:color="auto"/>
                                                <w:left w:val="none" w:sz="0" w:space="0" w:color="auto"/>
                                                <w:bottom w:val="none" w:sz="0" w:space="0" w:color="auto"/>
                                                <w:right w:val="none" w:sz="0" w:space="0" w:color="auto"/>
                                              </w:divBdr>
                                              <w:divsChild>
                                                <w:div w:id="4171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030611">
      <w:bodyDiv w:val="1"/>
      <w:marLeft w:val="0"/>
      <w:marRight w:val="0"/>
      <w:marTop w:val="0"/>
      <w:marBottom w:val="0"/>
      <w:divBdr>
        <w:top w:val="none" w:sz="0" w:space="0" w:color="auto"/>
        <w:left w:val="none" w:sz="0" w:space="0" w:color="auto"/>
        <w:bottom w:val="none" w:sz="0" w:space="0" w:color="auto"/>
        <w:right w:val="none" w:sz="0" w:space="0" w:color="auto"/>
      </w:divBdr>
    </w:div>
    <w:div w:id="695427512">
      <w:bodyDiv w:val="1"/>
      <w:marLeft w:val="0"/>
      <w:marRight w:val="0"/>
      <w:marTop w:val="0"/>
      <w:marBottom w:val="0"/>
      <w:divBdr>
        <w:top w:val="none" w:sz="0" w:space="0" w:color="auto"/>
        <w:left w:val="none" w:sz="0" w:space="0" w:color="auto"/>
        <w:bottom w:val="none" w:sz="0" w:space="0" w:color="auto"/>
        <w:right w:val="none" w:sz="0" w:space="0" w:color="auto"/>
      </w:divBdr>
    </w:div>
    <w:div w:id="932126026">
      <w:bodyDiv w:val="1"/>
      <w:marLeft w:val="0"/>
      <w:marRight w:val="0"/>
      <w:marTop w:val="0"/>
      <w:marBottom w:val="0"/>
      <w:divBdr>
        <w:top w:val="none" w:sz="0" w:space="0" w:color="auto"/>
        <w:left w:val="none" w:sz="0" w:space="0" w:color="auto"/>
        <w:bottom w:val="none" w:sz="0" w:space="0" w:color="auto"/>
        <w:right w:val="none" w:sz="0" w:space="0" w:color="auto"/>
      </w:divBdr>
    </w:div>
    <w:div w:id="944767748">
      <w:bodyDiv w:val="1"/>
      <w:marLeft w:val="0"/>
      <w:marRight w:val="0"/>
      <w:marTop w:val="0"/>
      <w:marBottom w:val="0"/>
      <w:divBdr>
        <w:top w:val="none" w:sz="0" w:space="0" w:color="auto"/>
        <w:left w:val="none" w:sz="0" w:space="0" w:color="auto"/>
        <w:bottom w:val="none" w:sz="0" w:space="0" w:color="auto"/>
        <w:right w:val="none" w:sz="0" w:space="0" w:color="auto"/>
      </w:divBdr>
    </w:div>
    <w:div w:id="1023282744">
      <w:bodyDiv w:val="1"/>
      <w:marLeft w:val="0"/>
      <w:marRight w:val="0"/>
      <w:marTop w:val="0"/>
      <w:marBottom w:val="0"/>
      <w:divBdr>
        <w:top w:val="none" w:sz="0" w:space="0" w:color="auto"/>
        <w:left w:val="none" w:sz="0" w:space="0" w:color="auto"/>
        <w:bottom w:val="none" w:sz="0" w:space="0" w:color="auto"/>
        <w:right w:val="none" w:sz="0" w:space="0" w:color="auto"/>
      </w:divBdr>
    </w:div>
    <w:div w:id="1077019036">
      <w:bodyDiv w:val="1"/>
      <w:marLeft w:val="0"/>
      <w:marRight w:val="0"/>
      <w:marTop w:val="0"/>
      <w:marBottom w:val="0"/>
      <w:divBdr>
        <w:top w:val="none" w:sz="0" w:space="0" w:color="auto"/>
        <w:left w:val="none" w:sz="0" w:space="0" w:color="auto"/>
        <w:bottom w:val="none" w:sz="0" w:space="0" w:color="auto"/>
        <w:right w:val="none" w:sz="0" w:space="0" w:color="auto"/>
      </w:divBdr>
    </w:div>
    <w:div w:id="1081870840">
      <w:bodyDiv w:val="1"/>
      <w:marLeft w:val="0"/>
      <w:marRight w:val="0"/>
      <w:marTop w:val="0"/>
      <w:marBottom w:val="0"/>
      <w:divBdr>
        <w:top w:val="none" w:sz="0" w:space="0" w:color="auto"/>
        <w:left w:val="none" w:sz="0" w:space="0" w:color="auto"/>
        <w:bottom w:val="none" w:sz="0" w:space="0" w:color="auto"/>
        <w:right w:val="none" w:sz="0" w:space="0" w:color="auto"/>
      </w:divBdr>
    </w:div>
    <w:div w:id="1281495022">
      <w:bodyDiv w:val="1"/>
      <w:marLeft w:val="0"/>
      <w:marRight w:val="0"/>
      <w:marTop w:val="0"/>
      <w:marBottom w:val="0"/>
      <w:divBdr>
        <w:top w:val="none" w:sz="0" w:space="0" w:color="auto"/>
        <w:left w:val="none" w:sz="0" w:space="0" w:color="auto"/>
        <w:bottom w:val="none" w:sz="0" w:space="0" w:color="auto"/>
        <w:right w:val="none" w:sz="0" w:space="0" w:color="auto"/>
      </w:divBdr>
    </w:div>
    <w:div w:id="1283614688">
      <w:bodyDiv w:val="1"/>
      <w:marLeft w:val="0"/>
      <w:marRight w:val="0"/>
      <w:marTop w:val="0"/>
      <w:marBottom w:val="0"/>
      <w:divBdr>
        <w:top w:val="none" w:sz="0" w:space="0" w:color="auto"/>
        <w:left w:val="none" w:sz="0" w:space="0" w:color="auto"/>
        <w:bottom w:val="none" w:sz="0" w:space="0" w:color="auto"/>
        <w:right w:val="none" w:sz="0" w:space="0" w:color="auto"/>
      </w:divBdr>
    </w:div>
    <w:div w:id="1532037154">
      <w:bodyDiv w:val="1"/>
      <w:marLeft w:val="0"/>
      <w:marRight w:val="0"/>
      <w:marTop w:val="0"/>
      <w:marBottom w:val="0"/>
      <w:divBdr>
        <w:top w:val="none" w:sz="0" w:space="0" w:color="auto"/>
        <w:left w:val="none" w:sz="0" w:space="0" w:color="auto"/>
        <w:bottom w:val="none" w:sz="0" w:space="0" w:color="auto"/>
        <w:right w:val="none" w:sz="0" w:space="0" w:color="auto"/>
      </w:divBdr>
    </w:div>
    <w:div w:id="1598293096">
      <w:bodyDiv w:val="1"/>
      <w:marLeft w:val="0"/>
      <w:marRight w:val="0"/>
      <w:marTop w:val="0"/>
      <w:marBottom w:val="0"/>
      <w:divBdr>
        <w:top w:val="none" w:sz="0" w:space="0" w:color="auto"/>
        <w:left w:val="none" w:sz="0" w:space="0" w:color="auto"/>
        <w:bottom w:val="none" w:sz="0" w:space="0" w:color="auto"/>
        <w:right w:val="none" w:sz="0" w:space="0" w:color="auto"/>
      </w:divBdr>
    </w:div>
    <w:div w:id="1667435213">
      <w:bodyDiv w:val="1"/>
      <w:marLeft w:val="0"/>
      <w:marRight w:val="0"/>
      <w:marTop w:val="0"/>
      <w:marBottom w:val="0"/>
      <w:divBdr>
        <w:top w:val="none" w:sz="0" w:space="0" w:color="auto"/>
        <w:left w:val="none" w:sz="0" w:space="0" w:color="auto"/>
        <w:bottom w:val="none" w:sz="0" w:space="0" w:color="auto"/>
        <w:right w:val="none" w:sz="0" w:space="0" w:color="auto"/>
      </w:divBdr>
    </w:div>
    <w:div w:id="1720475880">
      <w:bodyDiv w:val="1"/>
      <w:marLeft w:val="0"/>
      <w:marRight w:val="0"/>
      <w:marTop w:val="0"/>
      <w:marBottom w:val="0"/>
      <w:divBdr>
        <w:top w:val="none" w:sz="0" w:space="0" w:color="auto"/>
        <w:left w:val="none" w:sz="0" w:space="0" w:color="auto"/>
        <w:bottom w:val="none" w:sz="0" w:space="0" w:color="auto"/>
        <w:right w:val="none" w:sz="0" w:space="0" w:color="auto"/>
      </w:divBdr>
    </w:div>
    <w:div w:id="1723098703">
      <w:bodyDiv w:val="1"/>
      <w:marLeft w:val="0"/>
      <w:marRight w:val="0"/>
      <w:marTop w:val="0"/>
      <w:marBottom w:val="0"/>
      <w:divBdr>
        <w:top w:val="none" w:sz="0" w:space="0" w:color="auto"/>
        <w:left w:val="none" w:sz="0" w:space="0" w:color="auto"/>
        <w:bottom w:val="none" w:sz="0" w:space="0" w:color="auto"/>
        <w:right w:val="none" w:sz="0" w:space="0" w:color="auto"/>
      </w:divBdr>
    </w:div>
    <w:div w:id="1775903394">
      <w:bodyDiv w:val="1"/>
      <w:marLeft w:val="0"/>
      <w:marRight w:val="0"/>
      <w:marTop w:val="0"/>
      <w:marBottom w:val="0"/>
      <w:divBdr>
        <w:top w:val="none" w:sz="0" w:space="0" w:color="auto"/>
        <w:left w:val="none" w:sz="0" w:space="0" w:color="auto"/>
        <w:bottom w:val="none" w:sz="0" w:space="0" w:color="auto"/>
        <w:right w:val="none" w:sz="0" w:space="0" w:color="auto"/>
      </w:divBdr>
      <w:divsChild>
        <w:div w:id="2027323221">
          <w:marLeft w:val="0"/>
          <w:marRight w:val="0"/>
          <w:marTop w:val="0"/>
          <w:marBottom w:val="0"/>
          <w:divBdr>
            <w:top w:val="none" w:sz="0" w:space="0" w:color="auto"/>
            <w:left w:val="none" w:sz="0" w:space="0" w:color="auto"/>
            <w:bottom w:val="none" w:sz="0" w:space="0" w:color="auto"/>
            <w:right w:val="none" w:sz="0" w:space="0" w:color="auto"/>
          </w:divBdr>
          <w:divsChild>
            <w:div w:id="558978097">
              <w:marLeft w:val="0"/>
              <w:marRight w:val="0"/>
              <w:marTop w:val="0"/>
              <w:marBottom w:val="0"/>
              <w:divBdr>
                <w:top w:val="none" w:sz="0" w:space="0" w:color="auto"/>
                <w:left w:val="none" w:sz="0" w:space="0" w:color="auto"/>
                <w:bottom w:val="none" w:sz="0" w:space="0" w:color="auto"/>
                <w:right w:val="none" w:sz="0" w:space="0" w:color="auto"/>
              </w:divBdr>
              <w:divsChild>
                <w:div w:id="1940528935">
                  <w:marLeft w:val="0"/>
                  <w:marRight w:val="0"/>
                  <w:marTop w:val="0"/>
                  <w:marBottom w:val="0"/>
                  <w:divBdr>
                    <w:top w:val="none" w:sz="0" w:space="0" w:color="auto"/>
                    <w:left w:val="none" w:sz="0" w:space="0" w:color="auto"/>
                    <w:bottom w:val="none" w:sz="0" w:space="0" w:color="auto"/>
                    <w:right w:val="none" w:sz="0" w:space="0" w:color="auto"/>
                  </w:divBdr>
                  <w:divsChild>
                    <w:div w:id="865799649">
                      <w:marLeft w:val="0"/>
                      <w:marRight w:val="0"/>
                      <w:marTop w:val="0"/>
                      <w:marBottom w:val="0"/>
                      <w:divBdr>
                        <w:top w:val="none" w:sz="0" w:space="0" w:color="auto"/>
                        <w:left w:val="none" w:sz="0" w:space="0" w:color="auto"/>
                        <w:bottom w:val="none" w:sz="0" w:space="0" w:color="auto"/>
                        <w:right w:val="none" w:sz="0" w:space="0" w:color="auto"/>
                      </w:divBdr>
                      <w:divsChild>
                        <w:div w:id="400059281">
                          <w:marLeft w:val="0"/>
                          <w:marRight w:val="0"/>
                          <w:marTop w:val="0"/>
                          <w:marBottom w:val="0"/>
                          <w:divBdr>
                            <w:top w:val="none" w:sz="0" w:space="0" w:color="auto"/>
                            <w:left w:val="none" w:sz="0" w:space="0" w:color="auto"/>
                            <w:bottom w:val="none" w:sz="0" w:space="0" w:color="auto"/>
                            <w:right w:val="none" w:sz="0" w:space="0" w:color="auto"/>
                          </w:divBdr>
                          <w:divsChild>
                            <w:div w:id="1283657613">
                              <w:marLeft w:val="0"/>
                              <w:marRight w:val="0"/>
                              <w:marTop w:val="0"/>
                              <w:marBottom w:val="0"/>
                              <w:divBdr>
                                <w:top w:val="none" w:sz="0" w:space="0" w:color="auto"/>
                                <w:left w:val="none" w:sz="0" w:space="0" w:color="auto"/>
                                <w:bottom w:val="none" w:sz="0" w:space="0" w:color="auto"/>
                                <w:right w:val="none" w:sz="0" w:space="0" w:color="auto"/>
                              </w:divBdr>
                              <w:divsChild>
                                <w:div w:id="1802923154">
                                  <w:marLeft w:val="0"/>
                                  <w:marRight w:val="0"/>
                                  <w:marTop w:val="0"/>
                                  <w:marBottom w:val="0"/>
                                  <w:divBdr>
                                    <w:top w:val="none" w:sz="0" w:space="0" w:color="auto"/>
                                    <w:left w:val="none" w:sz="0" w:space="0" w:color="auto"/>
                                    <w:bottom w:val="none" w:sz="0" w:space="0" w:color="auto"/>
                                    <w:right w:val="none" w:sz="0" w:space="0" w:color="auto"/>
                                  </w:divBdr>
                                  <w:divsChild>
                                    <w:div w:id="609971260">
                                      <w:marLeft w:val="0"/>
                                      <w:marRight w:val="0"/>
                                      <w:marTop w:val="0"/>
                                      <w:marBottom w:val="0"/>
                                      <w:divBdr>
                                        <w:top w:val="none" w:sz="0" w:space="0" w:color="auto"/>
                                        <w:left w:val="none" w:sz="0" w:space="0" w:color="auto"/>
                                        <w:bottom w:val="none" w:sz="0" w:space="0" w:color="auto"/>
                                        <w:right w:val="none" w:sz="0" w:space="0" w:color="auto"/>
                                      </w:divBdr>
                                      <w:divsChild>
                                        <w:div w:id="1869760171">
                                          <w:marLeft w:val="0"/>
                                          <w:marRight w:val="0"/>
                                          <w:marTop w:val="0"/>
                                          <w:marBottom w:val="0"/>
                                          <w:divBdr>
                                            <w:top w:val="none" w:sz="0" w:space="0" w:color="auto"/>
                                            <w:left w:val="none" w:sz="0" w:space="0" w:color="auto"/>
                                            <w:bottom w:val="none" w:sz="0" w:space="0" w:color="auto"/>
                                            <w:right w:val="none" w:sz="0" w:space="0" w:color="auto"/>
                                          </w:divBdr>
                                          <w:divsChild>
                                            <w:div w:id="1871601298">
                                              <w:marLeft w:val="0"/>
                                              <w:marRight w:val="0"/>
                                              <w:marTop w:val="0"/>
                                              <w:marBottom w:val="0"/>
                                              <w:divBdr>
                                                <w:top w:val="none" w:sz="0" w:space="0" w:color="auto"/>
                                                <w:left w:val="none" w:sz="0" w:space="0" w:color="auto"/>
                                                <w:bottom w:val="none" w:sz="0" w:space="0" w:color="auto"/>
                                                <w:right w:val="none" w:sz="0" w:space="0" w:color="auto"/>
                                              </w:divBdr>
                                              <w:divsChild>
                                                <w:div w:id="111439709">
                                                  <w:marLeft w:val="0"/>
                                                  <w:marRight w:val="0"/>
                                                  <w:marTop w:val="0"/>
                                                  <w:marBottom w:val="0"/>
                                                  <w:divBdr>
                                                    <w:top w:val="none" w:sz="0" w:space="0" w:color="auto"/>
                                                    <w:left w:val="none" w:sz="0" w:space="0" w:color="auto"/>
                                                    <w:bottom w:val="none" w:sz="0" w:space="0" w:color="auto"/>
                                                    <w:right w:val="none" w:sz="0" w:space="0" w:color="auto"/>
                                                  </w:divBdr>
                                                  <w:divsChild>
                                                    <w:div w:id="784080915">
                                                      <w:marLeft w:val="0"/>
                                                      <w:marRight w:val="0"/>
                                                      <w:marTop w:val="0"/>
                                                      <w:marBottom w:val="0"/>
                                                      <w:divBdr>
                                                        <w:top w:val="none" w:sz="0" w:space="0" w:color="auto"/>
                                                        <w:left w:val="none" w:sz="0" w:space="0" w:color="auto"/>
                                                        <w:bottom w:val="none" w:sz="0" w:space="0" w:color="auto"/>
                                                        <w:right w:val="none" w:sz="0" w:space="0" w:color="auto"/>
                                                      </w:divBdr>
                                                      <w:divsChild>
                                                        <w:div w:id="8787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70489">
                                              <w:marLeft w:val="0"/>
                                              <w:marRight w:val="0"/>
                                              <w:marTop w:val="0"/>
                                              <w:marBottom w:val="0"/>
                                              <w:divBdr>
                                                <w:top w:val="none" w:sz="0" w:space="0" w:color="auto"/>
                                                <w:left w:val="none" w:sz="0" w:space="0" w:color="auto"/>
                                                <w:bottom w:val="none" w:sz="0" w:space="0" w:color="auto"/>
                                                <w:right w:val="none" w:sz="0" w:space="0" w:color="auto"/>
                                              </w:divBdr>
                                              <w:divsChild>
                                                <w:div w:id="652562839">
                                                  <w:marLeft w:val="0"/>
                                                  <w:marRight w:val="0"/>
                                                  <w:marTop w:val="0"/>
                                                  <w:marBottom w:val="0"/>
                                                  <w:divBdr>
                                                    <w:top w:val="none" w:sz="0" w:space="0" w:color="auto"/>
                                                    <w:left w:val="none" w:sz="0" w:space="0" w:color="auto"/>
                                                    <w:bottom w:val="none" w:sz="0" w:space="0" w:color="auto"/>
                                                    <w:right w:val="none" w:sz="0" w:space="0" w:color="auto"/>
                                                  </w:divBdr>
                                                  <w:divsChild>
                                                    <w:div w:id="210387800">
                                                      <w:marLeft w:val="0"/>
                                                      <w:marRight w:val="0"/>
                                                      <w:marTop w:val="0"/>
                                                      <w:marBottom w:val="0"/>
                                                      <w:divBdr>
                                                        <w:top w:val="none" w:sz="0" w:space="0" w:color="auto"/>
                                                        <w:left w:val="none" w:sz="0" w:space="0" w:color="auto"/>
                                                        <w:bottom w:val="none" w:sz="0" w:space="0" w:color="auto"/>
                                                        <w:right w:val="none" w:sz="0" w:space="0" w:color="auto"/>
                                                      </w:divBdr>
                                                      <w:divsChild>
                                                        <w:div w:id="5119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561913">
          <w:marLeft w:val="0"/>
          <w:marRight w:val="0"/>
          <w:marTop w:val="0"/>
          <w:marBottom w:val="0"/>
          <w:divBdr>
            <w:top w:val="none" w:sz="0" w:space="0" w:color="auto"/>
            <w:left w:val="none" w:sz="0" w:space="0" w:color="auto"/>
            <w:bottom w:val="none" w:sz="0" w:space="0" w:color="auto"/>
            <w:right w:val="none" w:sz="0" w:space="0" w:color="auto"/>
          </w:divBdr>
          <w:divsChild>
            <w:div w:id="1888563356">
              <w:marLeft w:val="0"/>
              <w:marRight w:val="0"/>
              <w:marTop w:val="0"/>
              <w:marBottom w:val="0"/>
              <w:divBdr>
                <w:top w:val="none" w:sz="0" w:space="0" w:color="auto"/>
                <w:left w:val="none" w:sz="0" w:space="0" w:color="auto"/>
                <w:bottom w:val="none" w:sz="0" w:space="0" w:color="auto"/>
                <w:right w:val="none" w:sz="0" w:space="0" w:color="auto"/>
              </w:divBdr>
              <w:divsChild>
                <w:div w:id="63575798">
                  <w:marLeft w:val="0"/>
                  <w:marRight w:val="0"/>
                  <w:marTop w:val="0"/>
                  <w:marBottom w:val="0"/>
                  <w:divBdr>
                    <w:top w:val="none" w:sz="0" w:space="0" w:color="auto"/>
                    <w:left w:val="none" w:sz="0" w:space="0" w:color="auto"/>
                    <w:bottom w:val="none" w:sz="0" w:space="0" w:color="auto"/>
                    <w:right w:val="none" w:sz="0" w:space="0" w:color="auto"/>
                  </w:divBdr>
                  <w:divsChild>
                    <w:div w:id="800809861">
                      <w:marLeft w:val="0"/>
                      <w:marRight w:val="0"/>
                      <w:marTop w:val="0"/>
                      <w:marBottom w:val="0"/>
                      <w:divBdr>
                        <w:top w:val="none" w:sz="0" w:space="0" w:color="auto"/>
                        <w:left w:val="none" w:sz="0" w:space="0" w:color="auto"/>
                        <w:bottom w:val="none" w:sz="0" w:space="0" w:color="auto"/>
                        <w:right w:val="none" w:sz="0" w:space="0" w:color="auto"/>
                      </w:divBdr>
                      <w:divsChild>
                        <w:div w:id="1486975692">
                          <w:marLeft w:val="0"/>
                          <w:marRight w:val="0"/>
                          <w:marTop w:val="0"/>
                          <w:marBottom w:val="0"/>
                          <w:divBdr>
                            <w:top w:val="none" w:sz="0" w:space="0" w:color="auto"/>
                            <w:left w:val="none" w:sz="0" w:space="0" w:color="auto"/>
                            <w:bottom w:val="none" w:sz="0" w:space="0" w:color="auto"/>
                            <w:right w:val="none" w:sz="0" w:space="0" w:color="auto"/>
                          </w:divBdr>
                          <w:divsChild>
                            <w:div w:id="2096196751">
                              <w:marLeft w:val="0"/>
                              <w:marRight w:val="0"/>
                              <w:marTop w:val="0"/>
                              <w:marBottom w:val="0"/>
                              <w:divBdr>
                                <w:top w:val="none" w:sz="0" w:space="0" w:color="auto"/>
                                <w:left w:val="none" w:sz="0" w:space="0" w:color="auto"/>
                                <w:bottom w:val="none" w:sz="0" w:space="0" w:color="auto"/>
                                <w:right w:val="none" w:sz="0" w:space="0" w:color="auto"/>
                              </w:divBdr>
                              <w:divsChild>
                                <w:div w:id="2046054732">
                                  <w:marLeft w:val="0"/>
                                  <w:marRight w:val="0"/>
                                  <w:marTop w:val="0"/>
                                  <w:marBottom w:val="0"/>
                                  <w:divBdr>
                                    <w:top w:val="none" w:sz="0" w:space="0" w:color="auto"/>
                                    <w:left w:val="none" w:sz="0" w:space="0" w:color="auto"/>
                                    <w:bottom w:val="none" w:sz="0" w:space="0" w:color="auto"/>
                                    <w:right w:val="none" w:sz="0" w:space="0" w:color="auto"/>
                                  </w:divBdr>
                                  <w:divsChild>
                                    <w:div w:id="32310856">
                                      <w:marLeft w:val="0"/>
                                      <w:marRight w:val="0"/>
                                      <w:marTop w:val="0"/>
                                      <w:marBottom w:val="0"/>
                                      <w:divBdr>
                                        <w:top w:val="none" w:sz="0" w:space="0" w:color="auto"/>
                                        <w:left w:val="none" w:sz="0" w:space="0" w:color="auto"/>
                                        <w:bottom w:val="none" w:sz="0" w:space="0" w:color="auto"/>
                                        <w:right w:val="none" w:sz="0" w:space="0" w:color="auto"/>
                                      </w:divBdr>
                                      <w:divsChild>
                                        <w:div w:id="1518546247">
                                          <w:marLeft w:val="0"/>
                                          <w:marRight w:val="0"/>
                                          <w:marTop w:val="0"/>
                                          <w:marBottom w:val="0"/>
                                          <w:divBdr>
                                            <w:top w:val="none" w:sz="0" w:space="0" w:color="auto"/>
                                            <w:left w:val="none" w:sz="0" w:space="0" w:color="auto"/>
                                            <w:bottom w:val="none" w:sz="0" w:space="0" w:color="auto"/>
                                            <w:right w:val="none" w:sz="0" w:space="0" w:color="auto"/>
                                          </w:divBdr>
                                          <w:divsChild>
                                            <w:div w:id="936643667">
                                              <w:marLeft w:val="0"/>
                                              <w:marRight w:val="0"/>
                                              <w:marTop w:val="0"/>
                                              <w:marBottom w:val="0"/>
                                              <w:divBdr>
                                                <w:top w:val="none" w:sz="0" w:space="0" w:color="auto"/>
                                                <w:left w:val="none" w:sz="0" w:space="0" w:color="auto"/>
                                                <w:bottom w:val="none" w:sz="0" w:space="0" w:color="auto"/>
                                                <w:right w:val="none" w:sz="0" w:space="0" w:color="auto"/>
                                              </w:divBdr>
                                              <w:divsChild>
                                                <w:div w:id="348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713007">
      <w:bodyDiv w:val="1"/>
      <w:marLeft w:val="0"/>
      <w:marRight w:val="0"/>
      <w:marTop w:val="0"/>
      <w:marBottom w:val="0"/>
      <w:divBdr>
        <w:top w:val="none" w:sz="0" w:space="0" w:color="auto"/>
        <w:left w:val="none" w:sz="0" w:space="0" w:color="auto"/>
        <w:bottom w:val="none" w:sz="0" w:space="0" w:color="auto"/>
        <w:right w:val="none" w:sz="0" w:space="0" w:color="auto"/>
      </w:divBdr>
    </w:div>
    <w:div w:id="1853303716">
      <w:bodyDiv w:val="1"/>
      <w:marLeft w:val="0"/>
      <w:marRight w:val="0"/>
      <w:marTop w:val="0"/>
      <w:marBottom w:val="0"/>
      <w:divBdr>
        <w:top w:val="none" w:sz="0" w:space="0" w:color="auto"/>
        <w:left w:val="none" w:sz="0" w:space="0" w:color="auto"/>
        <w:bottom w:val="none" w:sz="0" w:space="0" w:color="auto"/>
        <w:right w:val="none" w:sz="0" w:space="0" w:color="auto"/>
      </w:divBdr>
    </w:div>
    <w:div w:id="21065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offerbirmingham.co.uk/wp-content/uploads/2025/01/Working-Together-to-improve-Engagement-Participation-Final.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offerbirmingham.co.uk/education-health-and-care-plan/comments-and-complimen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gov.uk/info/50191/complai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ocalofferbirmingham.co.uk/frequently-asked-questions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calofferbirmingham.co.uk/wp-content/uploads/2023/11/SEND-Co-production-Framework-Charter_Long_-9.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9307-0D30-4112-BCE8-B8CFD6F1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3517</Characters>
  <Application>Microsoft Office Word</Application>
  <DocSecurity>0</DocSecurity>
  <Lines>103</Lines>
  <Paragraphs>53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SENAR Communication Pledge</dc:title>
  <dc:subject/>
  <dc:creator>Sunny White</dc:creator>
  <cp:keywords/>
  <dc:description/>
  <cp:lastModifiedBy>Dawn Evans</cp:lastModifiedBy>
  <cp:revision>2</cp:revision>
  <dcterms:created xsi:type="dcterms:W3CDTF">2025-01-31T15:21:00Z</dcterms:created>
  <dcterms:modified xsi:type="dcterms:W3CDTF">2025-01-31T15:21:00Z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46e07b78,26439287,3589aa42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2024-12-02T16:15:22Z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24cd0e1b-9b3b-4335-bb99-5d1245165d69</vt:lpwstr>
  </property>
  <property fmtid="{D5CDD505-2E9C-101B-9397-08002B2CF9AE}" pid="11" name="MSIP_Label_a17471b1-27ab-4640-9264-e69a67407ca3_ContentBits">
    <vt:lpwstr>2</vt:lpwstr>
  </property>
</Properties>
</file>